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E44" w:rsidRDefault="0075737F" w:rsidP="0075737F">
      <w:pPr>
        <w:jc w:val="center"/>
        <w:rPr>
          <w:sz w:val="24"/>
          <w:szCs w:val="24"/>
        </w:rPr>
      </w:pPr>
      <w:bookmarkStart w:id="0" w:name="_GoBack"/>
      <w:bookmarkEnd w:id="0"/>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9571A1">
        <w:rPr>
          <w:rFonts w:asciiTheme="minorHAnsi" w:eastAsia="Times New Roman" w:hAnsiTheme="minorHAnsi" w:cs="Times New Roman"/>
          <w:b/>
          <w:sz w:val="40"/>
          <w:szCs w:val="40"/>
          <w:lang w:val="fr-FR" w:eastAsia="fr-FR"/>
        </w:rPr>
        <w:t xml:space="preserve">Demande de permis d’urbanisme </w:t>
      </w:r>
      <w:r w:rsidR="00285936" w:rsidRPr="009571A1">
        <w:rPr>
          <w:rFonts w:asciiTheme="minorHAnsi" w:eastAsia="Times New Roman" w:hAnsiTheme="minorHAnsi" w:cs="Times New Roman"/>
          <w:b/>
          <w:sz w:val="40"/>
          <w:szCs w:val="40"/>
          <w:lang w:val="fr-FR" w:eastAsia="fr-FR"/>
        </w:rPr>
        <w:t xml:space="preserve">dispensée du </w:t>
      </w:r>
      <w:r w:rsidRPr="009571A1">
        <w:rPr>
          <w:rFonts w:asciiTheme="minorHAnsi" w:eastAsia="Times New Roman" w:hAnsiTheme="minorHAnsi" w:cs="Times New Roman"/>
          <w:b/>
          <w:sz w:val="40"/>
          <w:szCs w:val="40"/>
          <w:lang w:val="fr-FR" w:eastAsia="fr-FR"/>
        </w:rPr>
        <w:t>concours d’un architecte</w:t>
      </w:r>
      <w:r w:rsidR="00285936" w:rsidRPr="009571A1">
        <w:rPr>
          <w:rFonts w:asciiTheme="minorHAnsi" w:eastAsia="Times New Roman" w:hAnsiTheme="minorHAnsi" w:cs="Times New Roman"/>
          <w:b/>
          <w:sz w:val="40"/>
          <w:szCs w:val="40"/>
          <w:lang w:val="fr-FR" w:eastAsia="fr-FR"/>
        </w:rPr>
        <w:t xml:space="preserve"> autre que les demandes visées aux annexes 5 à 8</w:t>
      </w:r>
    </w:p>
    <w:p w:rsidR="002333D3" w:rsidRPr="002333D3" w:rsidRDefault="002333D3" w:rsidP="002333D3">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2333D3" w:rsidRDefault="002333D3" w:rsidP="002333D3">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2333D3" w:rsidTr="00DA638D">
        <w:trPr>
          <w:trHeight w:val="959"/>
        </w:trPr>
        <w:tc>
          <w:tcPr>
            <w:tcW w:w="9322" w:type="dxa"/>
            <w:tcBorders>
              <w:top w:val="nil"/>
              <w:left w:val="nil"/>
              <w:bottom w:val="nil"/>
              <w:right w:val="nil"/>
            </w:tcBorders>
            <w:shd w:val="clear" w:color="auto" w:fill="F2DBDB" w:themeFill="accent2" w:themeFillTint="33"/>
          </w:tcPr>
          <w:p w:rsidR="002333D3" w:rsidRPr="009214E2" w:rsidRDefault="002333D3"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2333D3" w:rsidRPr="009214E2" w:rsidRDefault="002333D3" w:rsidP="00DA638D">
            <w:pPr>
              <w:jc w:val="center"/>
              <w:rPr>
                <w:rFonts w:asciiTheme="minorHAnsi" w:eastAsia="Times New Roman" w:hAnsiTheme="minorHAnsi" w:cs="Times New Roman"/>
                <w:sz w:val="24"/>
                <w:szCs w:val="24"/>
                <w:lang w:val="fr-FR" w:eastAsia="fr-FR"/>
              </w:rPr>
            </w:pPr>
          </w:p>
          <w:p w:rsidR="002333D3" w:rsidRPr="009214E2" w:rsidRDefault="002333D3"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2333D3" w:rsidRPr="009214E2" w:rsidRDefault="002333D3"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2333D3" w:rsidRDefault="002333D3" w:rsidP="00DA638D">
            <w:pPr>
              <w:rPr>
                <w:rFonts w:asciiTheme="minorHAnsi" w:eastAsia="Times New Roman" w:hAnsiTheme="minorHAnsi" w:cs="Times New Roman"/>
                <w:sz w:val="36"/>
                <w:szCs w:val="36"/>
                <w:lang w:val="fr-FR" w:eastAsia="fr-FR"/>
              </w:rPr>
            </w:pPr>
          </w:p>
        </w:tc>
      </w:tr>
    </w:tbl>
    <w:p w:rsidR="002333D3" w:rsidRDefault="002333D3" w:rsidP="002333D3">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4A20AC"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447719">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 national :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A4D95">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BA4D95"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BA4D95" w:rsidRPr="0075737F" w:rsidRDefault="00BA4D95"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A4D95">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75737F" w:rsidRPr="00D32BCD" w:rsidRDefault="0075737F" w:rsidP="0031729D">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75737F" w:rsidRPr="0075737F" w:rsidRDefault="0075737F" w:rsidP="0075737F">
      <w:pPr>
        <w:rPr>
          <w:rFonts w:asciiTheme="minorHAnsi" w:eastAsia="Times New Roman" w:hAnsiTheme="minorHAnsi" w:cs="Times New Roman"/>
          <w:b/>
          <w:lang w:val="fr-FR" w:eastAsia="fr-FR"/>
        </w:rPr>
      </w:pPr>
    </w:p>
    <w:p w:rsidR="0075737F" w:rsidRPr="0075737F" w:rsidRDefault="00D80719"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Description succincte du projet :</w:t>
      </w:r>
      <w:r w:rsidR="0075737F" w:rsidRPr="0075737F">
        <w:rPr>
          <w:rFonts w:asciiTheme="minorHAnsi" w:hAnsiTheme="minorHAnsi"/>
        </w:rPr>
        <w:t xml:space="preserve"> </w:t>
      </w:r>
    </w:p>
    <w:p w:rsidR="002333D3" w:rsidRPr="00744A75" w:rsidRDefault="00D80719" w:rsidP="002333D3">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P</w:t>
      </w:r>
      <w:r w:rsidR="002333D3" w:rsidRPr="00744A75">
        <w:rPr>
          <w:rStyle w:val="Style135pt"/>
          <w:rFonts w:asciiTheme="minorHAnsi" w:hAnsiTheme="minorHAnsi"/>
          <w:sz w:val="22"/>
          <w:szCs w:val="22"/>
        </w:rPr>
        <w:t>résente</w:t>
      </w:r>
      <w:r w:rsidR="002333D3">
        <w:rPr>
          <w:rStyle w:val="Style135pt"/>
          <w:rFonts w:asciiTheme="minorHAnsi" w:hAnsiTheme="minorHAnsi"/>
          <w:sz w:val="22"/>
          <w:szCs w:val="22"/>
        </w:rPr>
        <w:t>r</w:t>
      </w:r>
      <w:r w:rsidR="002333D3" w:rsidRPr="00744A75">
        <w:rPr>
          <w:rStyle w:val="Style135pt"/>
          <w:rFonts w:asciiTheme="minorHAnsi" w:hAnsiTheme="minorHAnsi"/>
          <w:sz w:val="22"/>
          <w:szCs w:val="22"/>
        </w:rPr>
        <w:t xml:space="preserve"> les actes et travaux projetés et, en cas de démolition, l'affectation de la parcelle après exé</w:t>
      </w:r>
      <w:r>
        <w:rPr>
          <w:rStyle w:val="Style135pt"/>
          <w:rFonts w:asciiTheme="minorHAnsi" w:hAnsiTheme="minorHAnsi"/>
          <w:sz w:val="22"/>
          <w:szCs w:val="22"/>
        </w:rPr>
        <w:t>cution de ces actes et travaux</w:t>
      </w:r>
    </w:p>
    <w:p w:rsidR="0075737F" w:rsidRPr="0075737F" w:rsidRDefault="0075737F" w:rsidP="002333D3">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2333D3">
        <w:rPr>
          <w:rFonts w:asciiTheme="minorHAnsi" w:hAnsiTheme="minorHAnsi"/>
        </w:rPr>
        <w:t>…………………………………………………………………………………</w:t>
      </w: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D32BCD" w:rsidRPr="0075737F" w:rsidRDefault="00D32BCD" w:rsidP="0075737F">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2333D3"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2333D3" w:rsidRPr="0075737F" w:rsidRDefault="002333D3"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rsidTr="002333D3">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2333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D80719">
        <w:rPr>
          <w:rFonts w:asciiTheme="minorHAnsi" w:hAnsiTheme="minorHAnsi"/>
          <w:u w:val="single"/>
        </w:rPr>
        <w:t> :</w:t>
      </w:r>
      <w:r w:rsidRPr="0075737F">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75737F">
        <w:t>Réunion de projet en date du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D80719">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de patrimoine délivré le …</w:t>
      </w:r>
      <w:r w:rsidR="00D80719">
        <w:t>……………</w:t>
      </w:r>
      <w:r w:rsidRPr="0075737F">
        <w:t>à….</w:t>
      </w:r>
    </w:p>
    <w:p w:rsidR="0075737F" w:rsidRPr="0075737F" w:rsidRDefault="0075737F" w:rsidP="00D8071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Autres permis relatifs au bien  (urbanisme, urbanisation, environnement, unique, impla</w:t>
      </w:r>
      <w:r w:rsidR="00D80719">
        <w:t>ntation commerciale, intégré, …</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D80719">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2333D3">
        <w:rPr>
          <w:rFonts w:asciiTheme="minorHAnsi" w:hAnsiTheme="minorHAnsi"/>
        </w:rPr>
        <w:t xml:space="preserve"> </w:t>
      </w:r>
      <w:r w:rsidRPr="0075737F">
        <w:rPr>
          <w:rFonts w:asciiTheme="minorHAnsi" w:hAnsiTheme="minorHAnsi"/>
        </w:rPr>
        <w:t>C</w:t>
      </w:r>
      <w:r w:rsidR="002333D3">
        <w:rPr>
          <w:rFonts w:asciiTheme="minorHAnsi" w:hAnsiTheme="minorHAnsi"/>
        </w:rPr>
        <w:t xml:space="preserve">, </w:t>
      </w:r>
      <w:r w:rsidRPr="0075737F">
        <w:rPr>
          <w:rFonts w:asciiTheme="minorHAnsi" w:hAnsiTheme="minorHAnsi"/>
        </w:rPr>
        <w:t>et D des plans de développement à long terme des aéroports régionaux, joindre le formulaire Dn.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A4D95">
        <w:tab/>
      </w:r>
      <w:r w:rsidR="00BA4D95">
        <w:tab/>
      </w:r>
      <w:r w:rsidR="00BA4D95">
        <w:tab/>
      </w:r>
      <w:r w:rsidR="00BA4D95">
        <w:tab/>
      </w:r>
      <w:r w:rsidR="00BA4D95">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027ED" w:rsidRDefault="009027ED" w:rsidP="009027ED">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D80719">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w:t>
      </w:r>
      <w:r w:rsidR="00D80719">
        <w:t xml:space="preserve">one d’initiative privilégiée : </w:t>
      </w:r>
      <w:r w:rsidRPr="0075737F">
        <w:t xml:space="preserve">… </w:t>
      </w:r>
    </w:p>
    <w:p w:rsidR="00D06AAF" w:rsidRDefault="00D06AAF">
      <w:pPr>
        <w:rPr>
          <w:rFonts w:asciiTheme="minorHAnsi" w:hAnsiTheme="minorHAnsi"/>
          <w:u w:val="single"/>
        </w:rPr>
      </w:pPr>
      <w:r>
        <w:rPr>
          <w:rFonts w:asciiTheme="minorHAnsi" w:hAnsiTheme="minorHAnsi"/>
          <w:u w:val="single"/>
        </w:rPr>
        <w:br w:type="page"/>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285936">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la justification du respect des conditions fixées par les articles D.IV.5 à D.IV.13. </w:t>
      </w:r>
      <w:proofErr w:type="gramStart"/>
      <w:r w:rsidR="002333D3">
        <w:rPr>
          <w:rStyle w:val="Style135pt"/>
          <w:rFonts w:asciiTheme="minorHAnsi" w:hAnsiTheme="minorHAnsi"/>
          <w:sz w:val="22"/>
          <w:szCs w:val="22"/>
        </w:rPr>
        <w:t>du</w:t>
      </w:r>
      <w:proofErr w:type="gramEnd"/>
      <w:r w:rsidR="002333D3">
        <w:rPr>
          <w:rStyle w:val="Style135pt"/>
          <w:rFonts w:asciiTheme="minorHAnsi" w:hAnsiTheme="minorHAnsi"/>
          <w:sz w:val="22"/>
          <w:szCs w:val="22"/>
        </w:rPr>
        <w:t xml:space="preserve"> CoDT</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285936">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2333D3" w:rsidRPr="0075737F" w:rsidRDefault="002333D3" w:rsidP="002333D3">
      <w:pPr>
        <w:jc w:val="both"/>
        <w:rPr>
          <w:rFonts w:asciiTheme="minorHAnsi" w:eastAsia="Times New Roman" w:hAnsiTheme="minorHAnsi" w:cs="Times New Roman"/>
          <w:b/>
          <w:lang w:val="fr-FR" w:eastAsia="fr-FR"/>
        </w:rPr>
      </w:pP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D80719">
        <w:rPr>
          <w:rFonts w:asciiTheme="minorHAnsi" w:hAnsiTheme="minorHAnsi"/>
        </w:rPr>
        <w:t>sur l’environnement</w:t>
      </w:r>
    </w:p>
    <w:p w:rsidR="002333D3" w:rsidRPr="00D41982" w:rsidRDefault="002333D3" w:rsidP="002333D3">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D80719">
        <w:rPr>
          <w:rFonts w:asciiTheme="minorHAnsi" w:hAnsiTheme="minorHAnsi"/>
        </w:rPr>
        <w:t>sur l’environnement</w:t>
      </w:r>
      <w:r w:rsidRPr="00D41982">
        <w:rPr>
          <w:rFonts w:asciiTheme="minorHAnsi" w:hAnsiTheme="minorHAnsi"/>
        </w:rPr>
        <w:t xml:space="preserve">       </w:t>
      </w:r>
    </w:p>
    <w:p w:rsidR="00E70D59" w:rsidRPr="00A459A8" w:rsidRDefault="00E70D59" w:rsidP="00E70D59">
      <w:pPr>
        <w:jc w:val="both"/>
        <w:rPr>
          <w:rFonts w:asciiTheme="minorHAnsi" w:eastAsia="Times New Roman" w:hAnsiTheme="minorHAnsi" w:cs="Times New Roman"/>
          <w:b/>
          <w:lang w:val="fr-FR" w:eastAsia="fr-FR"/>
        </w:rPr>
      </w:pPr>
    </w:p>
    <w:p w:rsidR="00E70D59" w:rsidRDefault="00E70D59" w:rsidP="00E70D59">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E70D59" w:rsidRPr="00D66DBD" w:rsidRDefault="00E70D59" w:rsidP="00E70D59">
      <w:pPr>
        <w:jc w:val="both"/>
        <w:rPr>
          <w:rStyle w:val="Style135pt"/>
          <w:rFonts w:asciiTheme="minorHAnsi" w:eastAsia="Times New Roman" w:hAnsiTheme="minorHAnsi" w:cs="Times New Roman"/>
          <w:sz w:val="22"/>
          <w:lang w:eastAsia="fr-FR"/>
        </w:rPr>
      </w:pPr>
    </w:p>
    <w:p w:rsidR="00E70D59" w:rsidRDefault="00E70D59" w:rsidP="00E70D59">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val="fr-FR" w:eastAsia="fr-FR"/>
        </w:rPr>
      </w:pPr>
      <w:r w:rsidRPr="00D66DBD">
        <w:rPr>
          <w:rStyle w:val="Style135pt"/>
          <w:rFonts w:asciiTheme="minorHAnsi" w:eastAsia="Times New Roman" w:hAnsiTheme="minorHAnsi" w:cs="Times New Roman"/>
          <w:sz w:val="22"/>
          <w:lang w:val="fr-FR" w:eastAsia="fr-FR"/>
        </w:rPr>
        <w:t>Vérifier les données relatives au bien inscrites dans la banque de données au sens de l’article 10 du décret du 5 décembre 2008 relatif à la gestion des sols</w:t>
      </w:r>
    </w:p>
    <w:p w:rsidR="00E70D59" w:rsidRDefault="00BA4D95" w:rsidP="00E70D59">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r>
        <w:rPr>
          <w:rStyle w:val="Style135pt"/>
          <w:rFonts w:asciiTheme="minorHAnsi" w:eastAsia="Times New Roman" w:hAnsiTheme="minorHAnsi" w:cs="Times New Roman"/>
          <w:sz w:val="22"/>
          <w:lang w:val="fr-FR" w:eastAsia="fr-FR"/>
        </w:rPr>
        <w:t>Joindre en annexe, les documents requis en application du décret du 5 décembre 2008 relatif à la gestion des sols et de ses arrêtés d’application</w:t>
      </w:r>
    </w:p>
    <w:p w:rsidR="002333D3" w:rsidRPr="0075737F" w:rsidRDefault="002333D3" w:rsidP="002333D3">
      <w:pPr>
        <w:jc w:val="both"/>
        <w:rPr>
          <w:rFonts w:asciiTheme="minorHAnsi" w:eastAsia="Times New Roman" w:hAnsiTheme="minorHAnsi" w:cs="Times New Roman"/>
          <w:b/>
          <w:lang w:val="fr-FR" w:eastAsia="fr-FR"/>
        </w:rPr>
      </w:pPr>
    </w:p>
    <w:p w:rsidR="002333D3" w:rsidRPr="00D06AAF" w:rsidRDefault="002333D3" w:rsidP="002333D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2333D3" w:rsidRPr="0075737F" w:rsidRDefault="002333D3" w:rsidP="002333D3">
      <w:pPr>
        <w:jc w:val="both"/>
        <w:rPr>
          <w:rFonts w:asciiTheme="minorHAnsi" w:eastAsia="Times New Roman" w:hAnsiTheme="minorHAnsi" w:cs="Times New Roman"/>
          <w:b/>
          <w:lang w:val="fr-FR" w:eastAsia="fr-FR"/>
        </w:rPr>
      </w:pP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2333D3" w:rsidRPr="0075737F" w:rsidRDefault="002333D3" w:rsidP="002333D3">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2333D3" w:rsidRPr="0075737F" w:rsidRDefault="002333D3" w:rsidP="002333D3">
      <w:pPr>
        <w:pBdr>
          <w:top w:val="single" w:sz="4" w:space="1" w:color="auto"/>
          <w:left w:val="single" w:sz="4" w:space="13" w:color="auto"/>
          <w:bottom w:val="single" w:sz="4" w:space="1" w:color="auto"/>
          <w:right w:val="single" w:sz="4" w:space="4" w:color="auto"/>
        </w:pBdr>
        <w:spacing w:line="276" w:lineRule="auto"/>
        <w:ind w:left="207"/>
        <w:rPr>
          <w:rFonts w:asciiTheme="minorHAnsi" w:hAnsiTheme="minorHAnsi"/>
        </w:rPr>
      </w:pPr>
      <w:r w:rsidRPr="0075737F">
        <w:rPr>
          <w:rFonts w:asciiTheme="minorHAnsi" w:hAnsiTheme="minorHAnsi"/>
        </w:rPr>
        <w:tab/>
        <w:t xml:space="preserve">Joindre en annexe le contenu prévu par l’article 11 du décret du 6 février 2014 </w:t>
      </w:r>
      <w:r w:rsidRPr="0075737F">
        <w:rPr>
          <w:rFonts w:asciiTheme="minorHAnsi" w:hAnsiTheme="minorHAnsi"/>
        </w:rPr>
        <w:tab/>
        <w:t xml:space="preserve">relatif à la voirie communale ou l’autorisation définitive en la matière.  </w:t>
      </w:r>
    </w:p>
    <w:p w:rsidR="002333D3" w:rsidRPr="0075737F" w:rsidRDefault="002333D3" w:rsidP="002333D3">
      <w:pPr>
        <w:jc w:val="both"/>
        <w:rPr>
          <w:rFonts w:asciiTheme="minorHAnsi" w:eastAsia="Times New Roman" w:hAnsiTheme="minorHAnsi" w:cs="Times New Roman"/>
          <w:b/>
          <w:lang w:val="fr-FR" w:eastAsia="fr-FR"/>
        </w:rPr>
      </w:pPr>
    </w:p>
    <w:p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rsidR="00D06AAF" w:rsidRPr="00D06AAF" w:rsidRDefault="00D06AAF" w:rsidP="0075737F">
      <w:pPr>
        <w:jc w:val="both"/>
        <w:rPr>
          <w:rFonts w:asciiTheme="minorHAnsi" w:eastAsia="Times New Roman" w:hAnsiTheme="minorHAnsi" w:cs="Times New Roman"/>
          <w:b/>
          <w:lang w:val="fr-FR" w:eastAsia="fr-FR"/>
        </w:rPr>
      </w:pPr>
    </w:p>
    <w:p w:rsidR="00D80719"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Pr="00CF0DAC">
        <w:rPr>
          <w:rFonts w:asciiTheme="minorHAnsi" w:hAnsiTheme="minorHAnsi"/>
        </w:rPr>
        <w:t xml:space="preserve"> </w:t>
      </w:r>
    </w:p>
    <w:p w:rsidR="00D80719" w:rsidRPr="00CF0DAC" w:rsidRDefault="00D80719"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D80719" w:rsidRDefault="00D80719" w:rsidP="0075737F">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E70D59">
        <w:rPr>
          <w:rFonts w:asciiTheme="minorHAnsi" w:eastAsia="Times New Roman" w:hAnsiTheme="minorHAnsi" w:cs="Times New Roman"/>
          <w:b/>
          <w:sz w:val="36"/>
          <w:szCs w:val="36"/>
          <w:lang w:val="fr-FR" w:eastAsia="fr-FR"/>
        </w:rPr>
        <w:t>11</w:t>
      </w:r>
      <w:r w:rsidRPr="00D06AAF">
        <w:rPr>
          <w:rFonts w:asciiTheme="minorHAnsi" w:eastAsia="Times New Roman" w:hAnsiTheme="minorHAnsi" w:cs="Times New Roman"/>
          <w:b/>
          <w:sz w:val="36"/>
          <w:szCs w:val="36"/>
          <w:lang w:val="fr-FR" w:eastAsia="fr-FR"/>
        </w:rPr>
        <w:t xml:space="preserve"> – Formulaire statistique</w:t>
      </w:r>
    </w:p>
    <w:p w:rsidR="0075737F" w:rsidRPr="0075737F" w:rsidRDefault="0075737F" w:rsidP="0075737F">
      <w:pPr>
        <w:jc w:val="both"/>
        <w:rPr>
          <w:rFonts w:asciiTheme="minorHAnsi" w:eastAsia="Times New Roman" w:hAnsiTheme="minorHAnsi" w:cs="Times New Roman"/>
          <w:b/>
          <w:lang w:val="fr-FR" w:eastAsia="fr-FR"/>
        </w:rPr>
      </w:pPr>
    </w:p>
    <w:p w:rsidR="002313D3" w:rsidRPr="0075737F" w:rsidRDefault="002313D3" w:rsidP="002313D3">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lastRenderedPageBreak/>
        <w:t>Respecter la législation fédérale en matière de formulaire statistique.</w:t>
      </w:r>
    </w:p>
    <w:p w:rsidR="0075737F" w:rsidRPr="0075737F" w:rsidRDefault="0075737F" w:rsidP="00D80719">
      <w:pPr>
        <w:pBdr>
          <w:top w:val="single" w:sz="4" w:space="1" w:color="auto"/>
          <w:left w:val="single" w:sz="4" w:space="4" w:color="auto"/>
          <w:bottom w:val="single" w:sz="4" w:space="1" w:color="auto"/>
          <w:right w:val="single" w:sz="4" w:space="4" w:color="auto"/>
        </w:pBdr>
        <w:jc w:val="both"/>
        <w:rPr>
          <w:rFonts w:asciiTheme="minorHAnsi" w:hAnsiTheme="minorHAnsi"/>
        </w:rPr>
      </w:pPr>
    </w:p>
    <w:p w:rsidR="0075737F" w:rsidRPr="0075737F" w:rsidRDefault="0075737F" w:rsidP="0075737F">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E70D59">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38507F" w:rsidRPr="00744A75" w:rsidRDefault="0038507F" w:rsidP="0038507F">
      <w:pPr>
        <w:jc w:val="both"/>
        <w:rPr>
          <w:rStyle w:val="Style135pt"/>
          <w:rFonts w:asciiTheme="minorHAnsi" w:hAnsiTheme="minorHAnsi"/>
          <w:sz w:val="22"/>
        </w:rPr>
      </w:pPr>
      <w:r w:rsidRPr="00744A75">
        <w:rPr>
          <w:rStyle w:val="Style135pt"/>
          <w:rFonts w:asciiTheme="minorHAnsi" w:hAnsiTheme="minorHAnsi"/>
          <w:b/>
          <w:sz w:val="22"/>
        </w:rPr>
        <w:t xml:space="preserve">La liste des documents à déposer en quatre exemplaires </w:t>
      </w:r>
      <w:r w:rsidRPr="00744A75">
        <w:rPr>
          <w:rStyle w:val="Style135pt"/>
          <w:rFonts w:asciiTheme="minorHAnsi" w:hAnsiTheme="minorHAnsi"/>
          <w:sz w:val="22"/>
        </w:rPr>
        <w:t xml:space="preserve"> </w:t>
      </w:r>
      <w:r w:rsidRPr="00744A75">
        <w:rPr>
          <w:rStyle w:val="Style135pt"/>
          <w:rFonts w:asciiTheme="minorHAnsi" w:hAnsiTheme="minorHAnsi"/>
          <w:b/>
          <w:sz w:val="22"/>
        </w:rPr>
        <w:t>est la suivante</w:t>
      </w:r>
      <w:r w:rsidRPr="00744A75">
        <w:rPr>
          <w:rStyle w:val="Style135pt"/>
          <w:rFonts w:asciiTheme="minorHAnsi" w:hAnsiTheme="minorHAnsi"/>
          <w:sz w:val="22"/>
        </w:rPr>
        <w:t> :</w:t>
      </w:r>
    </w:p>
    <w:p w:rsidR="0038507F" w:rsidRPr="00744A75" w:rsidRDefault="0038507F" w:rsidP="0038507F">
      <w:pPr>
        <w:jc w:val="both"/>
        <w:rPr>
          <w:rStyle w:val="Style135pt"/>
          <w:rFonts w:asciiTheme="minorHAnsi" w:hAnsiTheme="minorHAnsi"/>
          <w:sz w:val="22"/>
        </w:rPr>
      </w:pPr>
    </w:p>
    <w:p w:rsidR="0038507F" w:rsidRPr="00744A75" w:rsidRDefault="004A20AC" w:rsidP="002333D3">
      <w:pPr>
        <w:pStyle w:val="StylePremireligne063cm"/>
        <w:ind w:left="709"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66"/>
            <w:enabled/>
            <w:calcOnExit w:val="0"/>
            <w:checkBox>
              <w:sizeAuto/>
              <w:default w:val="0"/>
            </w:checkBox>
          </w:ffData>
        </w:fldChar>
      </w:r>
      <w:bookmarkStart w:id="1" w:name="CaseACocher66"/>
      <w:r w:rsidR="0038507F" w:rsidRPr="00744A75">
        <w:rPr>
          <w:rStyle w:val="Style135ptItalique"/>
          <w:rFonts w:asciiTheme="minorHAnsi" w:hAnsiTheme="minorHAnsi"/>
          <w:sz w:val="22"/>
          <w:szCs w:val="22"/>
        </w:rPr>
        <w:instrText xml:space="preserve"> FORMCHECKBOX </w:instrText>
      </w:r>
      <w:r w:rsidR="007D03C3">
        <w:rPr>
          <w:rStyle w:val="Style135ptItalique"/>
          <w:rFonts w:asciiTheme="minorHAnsi" w:hAnsiTheme="minorHAnsi"/>
          <w:i w:val="0"/>
          <w:sz w:val="22"/>
          <w:szCs w:val="22"/>
        </w:rPr>
      </w:r>
      <w:r w:rsidR="007D03C3">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1"/>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 xml:space="preserve"> </w:t>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plan de situation représentant le projet dans un rayon de </w:t>
      </w:r>
      <w:r w:rsidR="002333D3">
        <w:rPr>
          <w:rStyle w:val="Style135pt"/>
          <w:rFonts w:asciiTheme="minorHAnsi" w:hAnsiTheme="minorHAnsi"/>
          <w:sz w:val="22"/>
          <w:szCs w:val="22"/>
        </w:rPr>
        <w:t>200</w:t>
      </w:r>
      <w:r w:rsidR="0038507F" w:rsidRPr="00744A75">
        <w:rPr>
          <w:rStyle w:val="Style135pt"/>
          <w:rFonts w:asciiTheme="minorHAnsi" w:hAnsiTheme="minorHAnsi"/>
          <w:sz w:val="22"/>
          <w:szCs w:val="22"/>
        </w:rPr>
        <w:t xml:space="preserve"> mètres du projet et qui figure :</w:t>
      </w:r>
    </w:p>
    <w:p w:rsidR="0038507F" w:rsidRPr="00744A75" w:rsidRDefault="004A20AC" w:rsidP="0038507F">
      <w:pPr>
        <w:pStyle w:val="StylePremireligne063cm"/>
        <w:spacing w:before="120"/>
        <w:ind w:firstLine="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7"/>
            <w:enabled/>
            <w:calcOnExit w:val="0"/>
            <w:checkBox>
              <w:sizeAuto/>
              <w:default w:val="0"/>
            </w:checkBox>
          </w:ffData>
        </w:fldChar>
      </w:r>
      <w:bookmarkStart w:id="2" w:name="CaseACocher67"/>
      <w:r w:rsidR="0038507F" w:rsidRPr="00744A75">
        <w:rPr>
          <w:rStyle w:val="Style135pt"/>
          <w:rFonts w:asciiTheme="minorHAnsi" w:hAnsiTheme="minorHAnsi"/>
          <w:sz w:val="22"/>
          <w:szCs w:val="22"/>
        </w:rPr>
        <w:instrText xml:space="preserve"> FORMCHECKBOX </w:instrText>
      </w:r>
      <w:r w:rsidR="007D03C3">
        <w:rPr>
          <w:rStyle w:val="Style135pt"/>
          <w:rFonts w:asciiTheme="minorHAnsi" w:hAnsiTheme="minorHAnsi"/>
          <w:sz w:val="22"/>
          <w:szCs w:val="22"/>
        </w:rPr>
      </w:r>
      <w:r w:rsidR="007D03C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l'orientation</w:t>
      </w:r>
      <w:proofErr w:type="gramEnd"/>
      <w:r w:rsidR="0038507F" w:rsidRPr="00744A75">
        <w:rPr>
          <w:rStyle w:val="Style135pt"/>
          <w:rFonts w:asciiTheme="minorHAnsi" w:hAnsiTheme="minorHAnsi"/>
          <w:sz w:val="22"/>
          <w:szCs w:val="22"/>
        </w:rPr>
        <w:t> ;</w:t>
      </w:r>
    </w:p>
    <w:p w:rsidR="0038507F" w:rsidRPr="00744A75" w:rsidRDefault="004A20AC" w:rsidP="002333D3">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8"/>
            <w:enabled/>
            <w:calcOnExit w:val="0"/>
            <w:checkBox>
              <w:sizeAuto/>
              <w:default w:val="0"/>
            </w:checkBox>
          </w:ffData>
        </w:fldChar>
      </w:r>
      <w:bookmarkStart w:id="3" w:name="CaseACocher68"/>
      <w:r w:rsidR="0038507F" w:rsidRPr="00744A75">
        <w:rPr>
          <w:rStyle w:val="Style135pt"/>
          <w:rFonts w:asciiTheme="minorHAnsi" w:hAnsiTheme="minorHAnsi"/>
          <w:sz w:val="22"/>
          <w:szCs w:val="22"/>
        </w:rPr>
        <w:instrText xml:space="preserve"> FORMCHECKBOX </w:instrText>
      </w:r>
      <w:r w:rsidR="007D03C3">
        <w:rPr>
          <w:rStyle w:val="Style135pt"/>
          <w:rFonts w:asciiTheme="minorHAnsi" w:hAnsiTheme="minorHAnsi"/>
          <w:sz w:val="22"/>
          <w:szCs w:val="22"/>
        </w:rPr>
      </w:r>
      <w:r w:rsidR="007D03C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3"/>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voies de desserte avec indication de leur statut juridique et de leur dénomination ;</w:t>
      </w:r>
    </w:p>
    <w:p w:rsidR="0038507F" w:rsidRPr="00744A75" w:rsidRDefault="004A20A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69"/>
            <w:enabled/>
            <w:calcOnExit w:val="0"/>
            <w:checkBox>
              <w:sizeAuto/>
              <w:default w:val="0"/>
            </w:checkBox>
          </w:ffData>
        </w:fldChar>
      </w:r>
      <w:bookmarkStart w:id="4" w:name="CaseACocher69"/>
      <w:r w:rsidR="0038507F" w:rsidRPr="00744A75">
        <w:rPr>
          <w:rStyle w:val="Style135pt"/>
          <w:rFonts w:asciiTheme="minorHAnsi" w:hAnsiTheme="minorHAnsi"/>
          <w:sz w:val="22"/>
          <w:szCs w:val="22"/>
        </w:rPr>
        <w:instrText xml:space="preserve"> FORMCHECKBOX </w:instrText>
      </w:r>
      <w:r w:rsidR="007D03C3">
        <w:rPr>
          <w:rStyle w:val="Style135pt"/>
          <w:rFonts w:asciiTheme="minorHAnsi" w:hAnsiTheme="minorHAnsi"/>
          <w:sz w:val="22"/>
          <w:szCs w:val="22"/>
        </w:rPr>
      </w:r>
      <w:r w:rsidR="007D03C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4"/>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2333D3" w:rsidRPr="00442443">
        <w:rPr>
          <w:rStyle w:val="Style135pt"/>
          <w:rFonts w:asciiTheme="minorHAnsi" w:hAnsiTheme="minorHAnsi"/>
          <w:sz w:val="22"/>
          <w:szCs w:val="22"/>
        </w:rPr>
        <w:t>l'implantation</w:t>
      </w:r>
      <w:proofErr w:type="gramEnd"/>
      <w:r w:rsidR="002333D3" w:rsidRPr="00442443">
        <w:rPr>
          <w:rStyle w:val="Style135pt"/>
          <w:rFonts w:asciiTheme="minorHAnsi" w:hAnsiTheme="minorHAnsi"/>
          <w:sz w:val="22"/>
          <w:szCs w:val="22"/>
        </w:rPr>
        <w:t xml:space="preserve">, la nature ou l'affectation des constructions existantes dans un rayon de </w:t>
      </w:r>
      <w:r w:rsidR="002333D3">
        <w:rPr>
          <w:rStyle w:val="Style135pt"/>
          <w:rFonts w:asciiTheme="minorHAnsi" w:hAnsiTheme="minorHAnsi"/>
          <w:sz w:val="22"/>
          <w:szCs w:val="22"/>
        </w:rPr>
        <w:t>50 mètres du projet</w:t>
      </w:r>
      <w:r w:rsidR="002333D3" w:rsidRPr="00442443">
        <w:rPr>
          <w:rStyle w:val="Style135pt"/>
          <w:rFonts w:asciiTheme="minorHAnsi" w:hAnsiTheme="minorHAnsi"/>
          <w:sz w:val="22"/>
          <w:szCs w:val="22"/>
        </w:rPr>
        <w:t> </w:t>
      </w:r>
      <w:r w:rsidR="0038507F" w:rsidRPr="00744A75">
        <w:rPr>
          <w:rStyle w:val="Style135pt"/>
          <w:rFonts w:asciiTheme="minorHAnsi" w:hAnsiTheme="minorHAnsi"/>
          <w:sz w:val="22"/>
          <w:szCs w:val="22"/>
        </w:rPr>
        <w:t>;</w:t>
      </w:r>
    </w:p>
    <w:p w:rsidR="0038507F" w:rsidRPr="00744A75" w:rsidRDefault="004A20AC" w:rsidP="0038507F">
      <w:pPr>
        <w:pStyle w:val="StylePremireligne063cm"/>
        <w:spacing w:before="120"/>
        <w:ind w:left="1413" w:hanging="705"/>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0"/>
            <w:enabled/>
            <w:calcOnExit w:val="0"/>
            <w:checkBox>
              <w:sizeAuto/>
              <w:default w:val="0"/>
            </w:checkBox>
          </w:ffData>
        </w:fldChar>
      </w:r>
      <w:bookmarkStart w:id="5" w:name="CaseACocher70"/>
      <w:r w:rsidR="0038507F" w:rsidRPr="00744A75">
        <w:rPr>
          <w:rStyle w:val="Style135pt"/>
          <w:rFonts w:asciiTheme="minorHAnsi" w:hAnsiTheme="minorHAnsi"/>
          <w:sz w:val="22"/>
          <w:szCs w:val="22"/>
        </w:rPr>
        <w:instrText xml:space="preserve"> FORMCHECKBOX </w:instrText>
      </w:r>
      <w:r w:rsidR="007D03C3">
        <w:rPr>
          <w:rStyle w:val="Style135pt"/>
          <w:rFonts w:asciiTheme="minorHAnsi" w:hAnsiTheme="minorHAnsi"/>
          <w:sz w:val="22"/>
          <w:szCs w:val="22"/>
        </w:rPr>
      </w:r>
      <w:r w:rsidR="007D03C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5"/>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numérotée des prises de vues du reportage photographique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4A20AC" w:rsidP="0038507F">
      <w:pPr>
        <w:pStyle w:val="StylePremireligne063cm"/>
        <w:ind w:left="705" w:hanging="705"/>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1"/>
            <w:enabled/>
            <w:calcOnExit w:val="0"/>
            <w:checkBox>
              <w:sizeAuto/>
              <w:default w:val="0"/>
            </w:checkBox>
          </w:ffData>
        </w:fldChar>
      </w:r>
      <w:bookmarkStart w:id="6" w:name="CaseACocher71"/>
      <w:r w:rsidR="0038507F" w:rsidRPr="00744A75">
        <w:rPr>
          <w:rStyle w:val="Style135ptItalique"/>
          <w:rFonts w:asciiTheme="minorHAnsi" w:hAnsiTheme="minorHAnsi"/>
          <w:sz w:val="22"/>
          <w:szCs w:val="22"/>
        </w:rPr>
        <w:instrText xml:space="preserve"> FORMCHECKBOX </w:instrText>
      </w:r>
      <w:r w:rsidR="007D03C3">
        <w:rPr>
          <w:rStyle w:val="Style135ptItalique"/>
          <w:rFonts w:asciiTheme="minorHAnsi" w:hAnsiTheme="minorHAnsi"/>
          <w:i w:val="0"/>
          <w:sz w:val="22"/>
          <w:szCs w:val="22"/>
        </w:rPr>
      </w:r>
      <w:r w:rsidR="007D03C3">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6"/>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un</w:t>
      </w:r>
      <w:proofErr w:type="gramEnd"/>
      <w:r w:rsidR="0038507F" w:rsidRPr="00744A75">
        <w:rPr>
          <w:rStyle w:val="Style135pt"/>
          <w:rFonts w:asciiTheme="minorHAnsi" w:hAnsiTheme="minorHAnsi"/>
          <w:sz w:val="22"/>
          <w:szCs w:val="22"/>
        </w:rPr>
        <w:t xml:space="preserve"> reportage photographique </w:t>
      </w:r>
      <w:r w:rsidR="00963EA3">
        <w:rPr>
          <w:rStyle w:val="Style135pt"/>
          <w:rFonts w:asciiTheme="minorHAnsi" w:hAnsiTheme="minorHAnsi"/>
          <w:sz w:val="22"/>
          <w:szCs w:val="22"/>
        </w:rPr>
        <w:t xml:space="preserve">en couleurs </w:t>
      </w:r>
      <w:r w:rsidR="0038507F" w:rsidRPr="00744A75">
        <w:rPr>
          <w:rStyle w:val="Style135pt"/>
          <w:rFonts w:asciiTheme="minorHAnsi" w:hAnsiTheme="minorHAnsi"/>
          <w:sz w:val="22"/>
          <w:szCs w:val="22"/>
        </w:rPr>
        <w:t>qui permet la prise en compte du contexte urbanistique et paysager dans lequel s'insère le projet et qui contient au minimum :</w:t>
      </w:r>
    </w:p>
    <w:p w:rsidR="0038507F" w:rsidRPr="00744A75" w:rsidRDefault="004A20AC" w:rsidP="00744A75">
      <w:pPr>
        <w:pStyle w:val="StylePremireligne063cm"/>
        <w:spacing w:before="120"/>
        <w:ind w:left="1418" w:hanging="713"/>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2"/>
            <w:enabled/>
            <w:calcOnExit w:val="0"/>
            <w:checkBox>
              <w:sizeAuto/>
              <w:default w:val="0"/>
            </w:checkBox>
          </w:ffData>
        </w:fldChar>
      </w:r>
      <w:bookmarkStart w:id="7" w:name="CaseACocher72"/>
      <w:r w:rsidR="0038507F" w:rsidRPr="00744A75">
        <w:rPr>
          <w:rStyle w:val="Style135pt"/>
          <w:rFonts w:asciiTheme="minorHAnsi" w:hAnsiTheme="minorHAnsi"/>
          <w:sz w:val="22"/>
          <w:szCs w:val="22"/>
        </w:rPr>
        <w:instrText xml:space="preserve"> FORMCHECKBOX </w:instrText>
      </w:r>
      <w:r w:rsidR="007D03C3">
        <w:rPr>
          <w:rStyle w:val="Style135pt"/>
          <w:rFonts w:asciiTheme="minorHAnsi" w:hAnsiTheme="minorHAnsi"/>
          <w:sz w:val="22"/>
          <w:szCs w:val="22"/>
        </w:rPr>
      </w:r>
      <w:r w:rsidR="007D03C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7"/>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deux</w:t>
      </w:r>
      <w:proofErr w:type="gramEnd"/>
      <w:r w:rsidR="0038507F" w:rsidRPr="00744A75">
        <w:rPr>
          <w:rStyle w:val="Style135pt"/>
          <w:rFonts w:asciiTheme="minorHAnsi" w:hAnsiTheme="minorHAnsi"/>
          <w:sz w:val="22"/>
          <w:szCs w:val="22"/>
        </w:rPr>
        <w:t xml:space="preserve"> prises de vues, l'une à front de voirie, montrant la parcelle et les immeubles la jouxtant,</w:t>
      </w:r>
      <w:r w:rsid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l'autre montrant la ou les parcelles en vis-à-vis de l'autre côté de la voirie ;</w:t>
      </w:r>
    </w:p>
    <w:p w:rsidR="0038507F" w:rsidRPr="00744A75" w:rsidRDefault="004A20AC"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bookmarkStart w:id="8" w:name="CaseACocher73"/>
      <w:r w:rsidR="0038507F" w:rsidRPr="00744A75">
        <w:rPr>
          <w:rStyle w:val="Style135pt"/>
          <w:rFonts w:asciiTheme="minorHAnsi" w:hAnsiTheme="minorHAnsi"/>
          <w:sz w:val="22"/>
          <w:szCs w:val="22"/>
        </w:rPr>
        <w:instrText xml:space="preserve"> FORMCHECKBOX </w:instrText>
      </w:r>
      <w:r w:rsidR="007D03C3">
        <w:rPr>
          <w:rStyle w:val="Style135pt"/>
          <w:rFonts w:asciiTheme="minorHAnsi" w:hAnsiTheme="minorHAnsi"/>
          <w:sz w:val="22"/>
          <w:szCs w:val="22"/>
        </w:rPr>
      </w:r>
      <w:r w:rsidR="007D03C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8"/>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vues afin de visualiser les limites du bien concerné et les constructions voisines ;</w:t>
      </w:r>
    </w:p>
    <w:p w:rsidR="0038507F" w:rsidRPr="00744A75" w:rsidRDefault="004A20AC" w:rsidP="0038507F">
      <w:pPr>
        <w:pStyle w:val="StylePremireligne063cm"/>
        <w:spacing w:before="120"/>
        <w:ind w:left="1418" w:hanging="709"/>
        <w:rPr>
          <w:rStyle w:val="Style135pt"/>
          <w:rFonts w:asciiTheme="minorHAnsi" w:hAnsiTheme="minorHAnsi"/>
          <w:strike/>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7D03C3">
        <w:rPr>
          <w:rStyle w:val="Style135pt"/>
          <w:rFonts w:asciiTheme="minorHAnsi" w:hAnsiTheme="minorHAnsi"/>
          <w:sz w:val="22"/>
          <w:szCs w:val="22"/>
        </w:rPr>
      </w:r>
      <w:r w:rsidR="007D03C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t xml:space="preserve">lorsque le projet implique l'application des articles D.IV.5 à D.IV.13 </w:t>
      </w:r>
      <w:r w:rsidR="002333D3">
        <w:rPr>
          <w:rStyle w:val="Style135pt"/>
          <w:rFonts w:asciiTheme="minorHAnsi" w:hAnsiTheme="minorHAnsi"/>
          <w:sz w:val="22"/>
          <w:szCs w:val="22"/>
        </w:rPr>
        <w:t xml:space="preserve">du CoDT </w:t>
      </w:r>
      <w:r w:rsidR="0038507F" w:rsidRPr="00744A75">
        <w:rPr>
          <w:rStyle w:val="Style135pt"/>
          <w:rFonts w:asciiTheme="minorHAnsi" w:hAnsiTheme="minorHAnsi"/>
          <w:sz w:val="22"/>
          <w:szCs w:val="22"/>
        </w:rPr>
        <w:t>ou lorsque le projet est situé dans un</w:t>
      </w:r>
      <w:r w:rsidR="002333D3">
        <w:rPr>
          <w:rStyle w:val="Style135pt"/>
          <w:rFonts w:asciiTheme="minorHAnsi" w:hAnsiTheme="minorHAnsi"/>
          <w:sz w:val="22"/>
          <w:szCs w:val="22"/>
        </w:rPr>
        <w:t xml:space="preserve"> périmètre d'intérêt paysager, </w:t>
      </w:r>
      <w:r w:rsidR="0038507F" w:rsidRPr="00744A75">
        <w:rPr>
          <w:rStyle w:val="Style135pt"/>
          <w:rFonts w:asciiTheme="minorHAnsi" w:hAnsiTheme="minorHAnsi"/>
          <w:sz w:val="22"/>
          <w:szCs w:val="22"/>
        </w:rPr>
        <w:t>au moins trois prises de vue différentes éloignées qui permettent de visualiser le contexte paysager d'ensemble dans lequel s'insère le projet, avec indication sur la photographie du lieu d'implantation du projet ;</w:t>
      </w:r>
    </w:p>
    <w:p w:rsidR="0038507F" w:rsidRPr="00744A75" w:rsidRDefault="0038507F" w:rsidP="0038507F">
      <w:pPr>
        <w:pStyle w:val="StylePremireligne063cm"/>
        <w:ind w:left="1410" w:hanging="705"/>
        <w:rPr>
          <w:rStyle w:val="Style135pt"/>
          <w:rFonts w:asciiTheme="minorHAnsi" w:hAnsiTheme="minorHAnsi"/>
          <w:sz w:val="22"/>
          <w:szCs w:val="22"/>
        </w:rPr>
      </w:pPr>
    </w:p>
    <w:p w:rsidR="0038507F" w:rsidRPr="00744A75" w:rsidRDefault="004A20AC" w:rsidP="0038507F">
      <w:pPr>
        <w:pStyle w:val="StylePremireligne063cm"/>
        <w:ind w:firstLine="0"/>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74"/>
            <w:enabled/>
            <w:calcOnExit w:val="0"/>
            <w:checkBox>
              <w:sizeAuto/>
              <w:default w:val="0"/>
            </w:checkBox>
          </w:ffData>
        </w:fldChar>
      </w:r>
      <w:bookmarkStart w:id="9" w:name="CaseACocher74"/>
      <w:r w:rsidR="0038507F" w:rsidRPr="00744A75">
        <w:rPr>
          <w:rStyle w:val="Style135ptItalique"/>
          <w:rFonts w:asciiTheme="minorHAnsi" w:hAnsiTheme="minorHAnsi"/>
          <w:sz w:val="22"/>
          <w:szCs w:val="22"/>
        </w:rPr>
        <w:instrText xml:space="preserve"> FORMCHECKBOX </w:instrText>
      </w:r>
      <w:r w:rsidR="007D03C3">
        <w:rPr>
          <w:rStyle w:val="Style135ptItalique"/>
          <w:rFonts w:asciiTheme="minorHAnsi" w:hAnsiTheme="minorHAnsi"/>
          <w:i w:val="0"/>
          <w:sz w:val="22"/>
          <w:szCs w:val="22"/>
        </w:rPr>
      </w:r>
      <w:r w:rsidR="007D03C3">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bookmarkEnd w:id="9"/>
      <w:r w:rsidR="0038507F" w:rsidRPr="00744A75">
        <w:rPr>
          <w:rStyle w:val="Style135ptItalique"/>
          <w:rFonts w:asciiTheme="minorHAnsi" w:hAnsiTheme="minorHAnsi"/>
          <w:sz w:val="22"/>
          <w:szCs w:val="22"/>
        </w:rPr>
        <w:tab/>
      </w:r>
      <w:proofErr w:type="gramStart"/>
      <w:r w:rsidR="0038507F" w:rsidRPr="00744A75">
        <w:rPr>
          <w:rStyle w:val="Style135pt"/>
          <w:rFonts w:asciiTheme="minorHAnsi" w:hAnsiTheme="minorHAnsi"/>
          <w:sz w:val="22"/>
          <w:szCs w:val="22"/>
        </w:rPr>
        <w:t>l'occupation</w:t>
      </w:r>
      <w:proofErr w:type="gramEnd"/>
      <w:r w:rsidR="0038507F" w:rsidRPr="00744A75">
        <w:rPr>
          <w:rStyle w:val="Style135pt"/>
          <w:rFonts w:asciiTheme="minorHAnsi" w:hAnsiTheme="minorHAnsi"/>
          <w:sz w:val="22"/>
          <w:szCs w:val="22"/>
        </w:rPr>
        <w:t xml:space="preserve"> de la parcelle, représentée sur un plan, qui figure :</w:t>
      </w:r>
    </w:p>
    <w:p w:rsidR="0038507F" w:rsidRPr="00744A75" w:rsidRDefault="004A20AC"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5"/>
            <w:enabled/>
            <w:calcOnExit w:val="0"/>
            <w:checkBox>
              <w:sizeAuto/>
              <w:default w:val="0"/>
            </w:checkBox>
          </w:ffData>
        </w:fldChar>
      </w:r>
      <w:bookmarkStart w:id="10" w:name="CaseACocher75"/>
      <w:r w:rsidR="0038507F" w:rsidRPr="00744A75">
        <w:rPr>
          <w:rStyle w:val="Style135pt"/>
          <w:rFonts w:asciiTheme="minorHAnsi" w:hAnsiTheme="minorHAnsi"/>
          <w:sz w:val="22"/>
          <w:szCs w:val="22"/>
        </w:rPr>
        <w:instrText xml:space="preserve"> FORMCHECKBOX </w:instrText>
      </w:r>
      <w:r w:rsidR="007D03C3">
        <w:rPr>
          <w:rStyle w:val="Style135pt"/>
          <w:rFonts w:asciiTheme="minorHAnsi" w:hAnsiTheme="minorHAnsi"/>
          <w:sz w:val="22"/>
          <w:szCs w:val="22"/>
        </w:rPr>
      </w:r>
      <w:r w:rsidR="007D03C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0"/>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limites de la parcelle concernée ;</w:t>
      </w:r>
    </w:p>
    <w:p w:rsidR="0038507F" w:rsidRPr="00744A75" w:rsidRDefault="004A20A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6"/>
            <w:enabled/>
            <w:calcOnExit w:val="0"/>
            <w:checkBox>
              <w:sizeAuto/>
              <w:default w:val="0"/>
            </w:checkBox>
          </w:ffData>
        </w:fldChar>
      </w:r>
      <w:bookmarkStart w:id="11" w:name="CaseACocher76"/>
      <w:r w:rsidR="0038507F" w:rsidRPr="00744A75">
        <w:rPr>
          <w:rStyle w:val="Style135pt"/>
          <w:rFonts w:asciiTheme="minorHAnsi" w:hAnsiTheme="minorHAnsi"/>
          <w:sz w:val="22"/>
          <w:szCs w:val="22"/>
        </w:rPr>
        <w:instrText xml:space="preserve"> FORMCHECKBOX </w:instrText>
      </w:r>
      <w:r w:rsidR="007D03C3">
        <w:rPr>
          <w:rStyle w:val="Style135pt"/>
          <w:rFonts w:asciiTheme="minorHAnsi" w:hAnsiTheme="minorHAnsi"/>
          <w:sz w:val="22"/>
          <w:szCs w:val="22"/>
        </w:rPr>
      </w:r>
      <w:r w:rsidR="007D03C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1"/>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existantes sur la parcelle, à maintenir ou à démolir ;</w:t>
      </w:r>
    </w:p>
    <w:p w:rsidR="0038507F" w:rsidRPr="00744A75" w:rsidRDefault="004A20A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7"/>
            <w:enabled/>
            <w:calcOnExit w:val="0"/>
            <w:checkBox>
              <w:sizeAuto/>
              <w:default w:val="0"/>
            </w:checkBox>
          </w:ffData>
        </w:fldChar>
      </w:r>
      <w:bookmarkStart w:id="12" w:name="CaseACocher77"/>
      <w:r w:rsidR="0038507F" w:rsidRPr="00744A75">
        <w:rPr>
          <w:rStyle w:val="Style135pt"/>
          <w:rFonts w:asciiTheme="minorHAnsi" w:hAnsiTheme="minorHAnsi"/>
          <w:sz w:val="22"/>
          <w:szCs w:val="22"/>
        </w:rPr>
        <w:instrText xml:space="preserve"> FORMCHECKBOX </w:instrText>
      </w:r>
      <w:r w:rsidR="007D03C3">
        <w:rPr>
          <w:rStyle w:val="Style135pt"/>
          <w:rFonts w:asciiTheme="minorHAnsi" w:hAnsiTheme="minorHAnsi"/>
          <w:sz w:val="22"/>
          <w:szCs w:val="22"/>
        </w:rPr>
      </w:r>
      <w:r w:rsidR="007D03C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2"/>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l'implantation des constructions projetées, l'indication des matériaux de parement des élévations et de couverture des toitures ;</w:t>
      </w:r>
    </w:p>
    <w:p w:rsidR="0038507F" w:rsidRPr="00744A75" w:rsidRDefault="004A20AC"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8"/>
            <w:enabled/>
            <w:calcOnExit w:val="0"/>
            <w:checkBox>
              <w:sizeAuto/>
              <w:default w:val="0"/>
            </w:checkBox>
          </w:ffData>
        </w:fldChar>
      </w:r>
      <w:bookmarkStart w:id="13" w:name="CaseACocher78"/>
      <w:r w:rsidR="0038507F" w:rsidRPr="00744A75">
        <w:rPr>
          <w:rStyle w:val="Style135pt"/>
          <w:rFonts w:asciiTheme="minorHAnsi" w:hAnsiTheme="minorHAnsi"/>
          <w:sz w:val="22"/>
          <w:szCs w:val="22"/>
        </w:rPr>
        <w:instrText xml:space="preserve"> FORMCHECKBOX </w:instrText>
      </w:r>
      <w:r w:rsidR="007D03C3">
        <w:rPr>
          <w:rStyle w:val="Style135pt"/>
          <w:rFonts w:asciiTheme="minorHAnsi" w:hAnsiTheme="minorHAnsi"/>
          <w:sz w:val="22"/>
          <w:szCs w:val="22"/>
        </w:rPr>
      </w:r>
      <w:r w:rsidR="007D03C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3"/>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servitudes du fait de l'homme sur le terrain ;</w:t>
      </w:r>
    </w:p>
    <w:p w:rsidR="0038507F" w:rsidRPr="00744A75" w:rsidRDefault="004A20A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bookmarkStart w:id="14" w:name="CaseACocher79"/>
      <w:r w:rsidR="0038507F" w:rsidRPr="00744A75">
        <w:rPr>
          <w:rStyle w:val="Style135pt"/>
          <w:rFonts w:asciiTheme="minorHAnsi" w:hAnsiTheme="minorHAnsi"/>
          <w:sz w:val="22"/>
          <w:szCs w:val="22"/>
        </w:rPr>
        <w:instrText xml:space="preserve"> FORMCHECKBOX </w:instrText>
      </w:r>
      <w:r w:rsidR="007D03C3">
        <w:rPr>
          <w:rStyle w:val="Style135pt"/>
          <w:rFonts w:asciiTheme="minorHAnsi" w:hAnsiTheme="minorHAnsi"/>
          <w:sz w:val="22"/>
          <w:szCs w:val="22"/>
        </w:rPr>
      </w:r>
      <w:r w:rsidR="007D03C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bookmarkEnd w:id="14"/>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l'aménagement</w:t>
      </w:r>
      <w:proofErr w:type="gramEnd"/>
      <w:r w:rsidR="0038507F" w:rsidRPr="00744A75">
        <w:rPr>
          <w:rStyle w:val="Style135pt"/>
          <w:rFonts w:asciiTheme="minorHAnsi" w:hAnsiTheme="minorHAnsi"/>
          <w:sz w:val="22"/>
          <w:szCs w:val="22"/>
        </w:rPr>
        <w:t xml:space="preserve"> maintenu ou projeté du sol</w:t>
      </w:r>
      <w:r w:rsidR="005D4632">
        <w:rPr>
          <w:rStyle w:val="Style135pt"/>
          <w:rFonts w:asciiTheme="minorHAnsi" w:hAnsiTheme="minorHAnsi"/>
          <w:sz w:val="22"/>
          <w:szCs w:val="22"/>
        </w:rPr>
        <w:t>de</w:t>
      </w:r>
      <w:r w:rsidR="002333D3">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 xml:space="preserve">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175F7E">
        <w:rPr>
          <w:rStyle w:val="Style135pt"/>
          <w:rFonts w:asciiTheme="minorHAnsi" w:hAnsiTheme="minorHAnsi"/>
          <w:sz w:val="22"/>
          <w:szCs w:val="22"/>
        </w:rPr>
        <w:t>l</w:t>
      </w:r>
      <w:r w:rsidR="0038507F" w:rsidRPr="00744A75">
        <w:rPr>
          <w:rStyle w:val="Style135pt"/>
          <w:rFonts w:asciiTheme="minorHAnsi" w:hAnsiTheme="minorHAnsi"/>
          <w:sz w:val="22"/>
          <w:szCs w:val="22"/>
        </w:rPr>
        <w:t>es plantations ;</w:t>
      </w:r>
    </w:p>
    <w:p w:rsidR="0038507F" w:rsidRPr="00744A75" w:rsidRDefault="004A20A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7D03C3">
        <w:rPr>
          <w:rStyle w:val="Style135pt"/>
          <w:rFonts w:asciiTheme="minorHAnsi" w:hAnsiTheme="minorHAnsi"/>
          <w:sz w:val="22"/>
          <w:szCs w:val="22"/>
        </w:rPr>
      </w:r>
      <w:r w:rsidR="007D03C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le bon écoulement des eaux superficielles;</w:t>
      </w:r>
    </w:p>
    <w:p w:rsidR="0038507F" w:rsidRPr="00744A75" w:rsidRDefault="004A20A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7D03C3">
        <w:rPr>
          <w:rStyle w:val="Style135pt"/>
          <w:rFonts w:asciiTheme="minorHAnsi" w:hAnsiTheme="minorHAnsi"/>
          <w:sz w:val="22"/>
          <w:szCs w:val="22"/>
        </w:rPr>
      </w:r>
      <w:r w:rsidR="007D03C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mesures éventuelles à prendre pour assurer l'épuration des eaux usées ;</w:t>
      </w:r>
    </w:p>
    <w:p w:rsidR="0038507F" w:rsidRPr="00744A75" w:rsidRDefault="0038507F" w:rsidP="0038507F">
      <w:pPr>
        <w:pStyle w:val="StylePremireligne063cm"/>
        <w:ind w:left="708" w:hanging="708"/>
        <w:rPr>
          <w:rStyle w:val="Style135pt"/>
          <w:rFonts w:asciiTheme="minorHAnsi" w:hAnsiTheme="minorHAnsi"/>
          <w:sz w:val="22"/>
          <w:szCs w:val="22"/>
        </w:rPr>
      </w:pPr>
    </w:p>
    <w:p w:rsidR="0038507F" w:rsidRPr="00744A75" w:rsidRDefault="004A20AC"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7D03C3">
        <w:rPr>
          <w:rStyle w:val="Style135ptItalique"/>
          <w:rFonts w:asciiTheme="minorHAnsi" w:hAnsiTheme="minorHAnsi"/>
          <w:i w:val="0"/>
          <w:sz w:val="22"/>
          <w:szCs w:val="22"/>
        </w:rPr>
      </w:r>
      <w:r w:rsidR="007D03C3">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t>en cas de transformation d’une construction existante, de création d’un ou plusieurs logements, de la construction d’une véranda, d’un volume secondaire ou d’une annexe, la visualisation du projet reprenant les constructions à transformer, à démolir ou à construire, dressée à l'échelle de 1/100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xml:space="preserve"> ou 1/50</w:t>
      </w:r>
      <w:r w:rsidR="0038507F" w:rsidRPr="00744A75">
        <w:rPr>
          <w:rStyle w:val="Style135pt"/>
          <w:rFonts w:asciiTheme="minorHAnsi" w:hAnsiTheme="minorHAnsi"/>
          <w:sz w:val="22"/>
          <w:szCs w:val="22"/>
          <w:vertAlign w:val="superscript"/>
        </w:rPr>
        <w:t>e</w:t>
      </w:r>
      <w:r w:rsidR="0038507F" w:rsidRPr="00744A75">
        <w:rPr>
          <w:rStyle w:val="Style135pt"/>
          <w:rFonts w:asciiTheme="minorHAnsi" w:hAnsiTheme="minorHAnsi"/>
          <w:sz w:val="22"/>
          <w:szCs w:val="22"/>
        </w:rPr>
        <w:t>, qui figure :</w:t>
      </w:r>
    </w:p>
    <w:p w:rsidR="0038507F" w:rsidRPr="00744A75" w:rsidRDefault="004A20AC" w:rsidP="0038507F">
      <w:pPr>
        <w:pStyle w:val="StylePremireligne063cm"/>
        <w:spacing w:before="120"/>
        <w:ind w:firstLine="708"/>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7D03C3">
        <w:rPr>
          <w:rStyle w:val="Style135pt"/>
          <w:rFonts w:asciiTheme="minorHAnsi" w:hAnsiTheme="minorHAnsi"/>
          <w:sz w:val="22"/>
          <w:szCs w:val="22"/>
        </w:rPr>
      </w:r>
      <w:r w:rsidR="007D03C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chaque niveau ainsi que l'affectation actuelle et future des locaux ;</w:t>
      </w:r>
    </w:p>
    <w:p w:rsidR="0038507F" w:rsidRPr="00744A75" w:rsidRDefault="004A20A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2"/>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7D03C3">
        <w:rPr>
          <w:rStyle w:val="Style135pt"/>
          <w:rFonts w:asciiTheme="minorHAnsi" w:hAnsiTheme="minorHAnsi"/>
          <w:sz w:val="22"/>
          <w:szCs w:val="22"/>
        </w:rPr>
      </w:r>
      <w:r w:rsidR="007D03C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élévations, </w:t>
      </w:r>
    </w:p>
    <w:p w:rsidR="0038507F" w:rsidRPr="00744A75" w:rsidRDefault="004A20A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29"/>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7D03C3">
        <w:rPr>
          <w:rStyle w:val="Style135pt"/>
          <w:rFonts w:asciiTheme="minorHAnsi" w:hAnsiTheme="minorHAnsi"/>
          <w:sz w:val="22"/>
          <w:szCs w:val="22"/>
        </w:rPr>
      </w:r>
      <w:r w:rsidR="007D03C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matériaux de parement des élévations et de couverture des toitures, existants et futurs, ainsi que leurs tonalités ;</w:t>
      </w:r>
    </w:p>
    <w:p w:rsidR="0038507F" w:rsidRPr="00744A75" w:rsidRDefault="004A20A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7D03C3">
        <w:rPr>
          <w:rStyle w:val="Style135pt"/>
          <w:rFonts w:asciiTheme="minorHAnsi" w:hAnsiTheme="minorHAnsi"/>
          <w:sz w:val="22"/>
          <w:szCs w:val="22"/>
        </w:rPr>
      </w:r>
      <w:r w:rsidR="007D03C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les</w:t>
      </w:r>
      <w:proofErr w:type="gramEnd"/>
      <w:r w:rsidR="0038507F" w:rsidRPr="00744A75">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w:t>
      </w:r>
      <w:r w:rsidR="0038507F" w:rsidRPr="00744A75">
        <w:rPr>
          <w:rFonts w:asciiTheme="minorHAnsi" w:hAnsiTheme="minorHAnsi"/>
          <w:sz w:val="22"/>
          <w:szCs w:val="22"/>
          <w:lang w:val="fr-BE"/>
        </w:rPr>
        <w:t xml:space="preserve"> ainsi que la composition exacte des parois et de la toiture, l'indication des conduits de fumée et de ventilation</w:t>
      </w:r>
      <w:r w:rsidR="0038507F" w:rsidRPr="00744A75">
        <w:rPr>
          <w:rStyle w:val="Style135pt"/>
          <w:rFonts w:asciiTheme="minorHAnsi" w:hAnsiTheme="minorHAnsi"/>
          <w:sz w:val="22"/>
          <w:szCs w:val="22"/>
        </w:rPr>
        <w:t> ;</w:t>
      </w:r>
    </w:p>
    <w:p w:rsidR="0038507F" w:rsidRPr="00744A75" w:rsidRDefault="004A20AC" w:rsidP="0038507F">
      <w:pPr>
        <w:pStyle w:val="StylePremireligne063cm"/>
        <w:spacing w:before="120"/>
        <w:ind w:left="1413"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7D03C3">
        <w:rPr>
          <w:rStyle w:val="Style135pt"/>
          <w:rFonts w:asciiTheme="minorHAnsi" w:hAnsiTheme="minorHAnsi"/>
          <w:sz w:val="22"/>
          <w:szCs w:val="22"/>
        </w:rPr>
      </w:r>
      <w:r w:rsidR="007D03C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le</w:t>
      </w:r>
      <w:proofErr w:type="gramEnd"/>
      <w:r w:rsidR="0038507F" w:rsidRPr="00744A75">
        <w:rPr>
          <w:rStyle w:val="Style135pt"/>
          <w:rFonts w:asciiTheme="minorHAnsi" w:hAnsiTheme="minorHAnsi"/>
          <w:sz w:val="22"/>
          <w:szCs w:val="22"/>
        </w:rPr>
        <w:t xml:space="preserve"> cas échéant, les calculs justifiant du respect du critère de salubrité visé à l'article 3. 5° du Code wallon du logement et de l'habitat durable et portant sur l'éclairage naturel ;</w:t>
      </w:r>
    </w:p>
    <w:p w:rsidR="0038507F" w:rsidRPr="00744A75" w:rsidRDefault="0038507F" w:rsidP="0038507F">
      <w:pPr>
        <w:pStyle w:val="StylePremireligne063cm"/>
        <w:ind w:left="1413" w:hanging="705"/>
        <w:rPr>
          <w:rStyle w:val="Style135pt"/>
          <w:rFonts w:asciiTheme="minorHAnsi" w:hAnsiTheme="minorHAnsi"/>
          <w:sz w:val="22"/>
          <w:szCs w:val="22"/>
        </w:rPr>
      </w:pPr>
    </w:p>
    <w:p w:rsidR="0038507F" w:rsidRPr="00744A75" w:rsidRDefault="004A20AC"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7D03C3">
        <w:rPr>
          <w:rStyle w:val="Style135ptItalique"/>
          <w:rFonts w:asciiTheme="minorHAnsi" w:hAnsiTheme="minorHAnsi"/>
          <w:i w:val="0"/>
          <w:sz w:val="22"/>
          <w:szCs w:val="22"/>
        </w:rPr>
      </w:r>
      <w:r w:rsidR="007D03C3">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placement d’enseignes ou de dispositif de publicité, d’une ou plusieurs installations fixes ou mobiles ou du placement d’un ou plusieurs modules de production d’électricité ou de chaleur : </w:t>
      </w:r>
    </w:p>
    <w:p w:rsidR="0038507F" w:rsidRPr="00744A75" w:rsidRDefault="004A20AC"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7D03C3">
        <w:rPr>
          <w:rStyle w:val="Style135pt"/>
          <w:rFonts w:asciiTheme="minorHAnsi" w:hAnsiTheme="minorHAnsi"/>
          <w:sz w:val="22"/>
          <w:szCs w:val="22"/>
        </w:rPr>
      </w:r>
      <w:r w:rsidR="007D03C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l’installation ou du module ; </w:t>
      </w:r>
    </w:p>
    <w:p w:rsidR="0038507F" w:rsidRPr="00744A75" w:rsidRDefault="004A20AC"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7D03C3">
        <w:rPr>
          <w:rStyle w:val="Style135pt"/>
          <w:rFonts w:asciiTheme="minorHAnsi" w:hAnsiTheme="minorHAnsi"/>
          <w:sz w:val="22"/>
          <w:szCs w:val="22"/>
        </w:rPr>
      </w:r>
      <w:r w:rsidR="007D03C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élévation de l’installation ou du module ; </w:t>
      </w:r>
    </w:p>
    <w:p w:rsidR="0038507F" w:rsidRPr="00744A75" w:rsidRDefault="004A20AC" w:rsidP="0038507F">
      <w:pPr>
        <w:pStyle w:val="StylePremireligne063cm"/>
        <w:spacing w:before="120"/>
        <w:ind w:firstLine="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7D03C3">
        <w:rPr>
          <w:rStyle w:val="Style135pt"/>
          <w:rFonts w:asciiTheme="minorHAnsi" w:hAnsiTheme="minorHAnsi"/>
          <w:sz w:val="22"/>
          <w:szCs w:val="22"/>
        </w:rPr>
      </w:r>
      <w:r w:rsidR="007D03C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l’indication</w:t>
      </w:r>
      <w:proofErr w:type="gramEnd"/>
      <w:r w:rsidR="0038507F" w:rsidRPr="00744A75">
        <w:rPr>
          <w:rStyle w:val="Style135pt"/>
          <w:rFonts w:asciiTheme="minorHAnsi" w:hAnsiTheme="minorHAnsi"/>
          <w:sz w:val="22"/>
          <w:szCs w:val="22"/>
        </w:rPr>
        <w:t xml:space="preserve"> des matériaux et leur tonalité ; </w:t>
      </w:r>
    </w:p>
    <w:p w:rsidR="0038507F" w:rsidRPr="00744A75" w:rsidRDefault="004A20AC" w:rsidP="002333D3">
      <w:pPr>
        <w:pStyle w:val="StylePremireligne063cm"/>
        <w:spacing w:before="120"/>
        <w:ind w:left="1418" w:hanging="709"/>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31"/>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7D03C3">
        <w:rPr>
          <w:rStyle w:val="Style135pt"/>
          <w:rFonts w:asciiTheme="minorHAnsi" w:hAnsiTheme="minorHAnsi"/>
          <w:sz w:val="22"/>
          <w:szCs w:val="22"/>
        </w:rPr>
      </w:r>
      <w:r w:rsidR="007D03C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pour</w:t>
      </w:r>
      <w:proofErr w:type="gramEnd"/>
      <w:r w:rsidR="0038507F" w:rsidRPr="00744A75">
        <w:rPr>
          <w:rStyle w:val="Style135pt"/>
          <w:rFonts w:asciiTheme="minorHAnsi" w:hAnsiTheme="minorHAnsi"/>
          <w:sz w:val="22"/>
          <w:szCs w:val="22"/>
        </w:rPr>
        <w:t xml:space="preserve"> les enseignes et les dispositifs de publicité,  l’indication du lettrage utilisé et, le cas échéant, de l’éclairage ; </w:t>
      </w:r>
    </w:p>
    <w:p w:rsidR="0038507F" w:rsidRPr="00744A75" w:rsidRDefault="0038507F" w:rsidP="0038507F">
      <w:pPr>
        <w:pStyle w:val="StylePremireligne063cm"/>
        <w:ind w:firstLine="0"/>
        <w:rPr>
          <w:rStyle w:val="Style135pt"/>
          <w:rFonts w:asciiTheme="minorHAnsi" w:hAnsiTheme="minorHAnsi"/>
          <w:sz w:val="22"/>
          <w:szCs w:val="22"/>
        </w:rPr>
      </w:pPr>
    </w:p>
    <w:p w:rsidR="0038507F" w:rsidRPr="00744A75" w:rsidRDefault="004A20AC" w:rsidP="0038507F">
      <w:pPr>
        <w:pStyle w:val="StylePremireligne063cm"/>
        <w:ind w:left="708" w:hanging="708"/>
        <w:rPr>
          <w:rStyle w:val="Style135pt"/>
          <w:rFonts w:asciiTheme="minorHAnsi" w:hAnsiTheme="minorHAnsi"/>
          <w:sz w:val="22"/>
          <w:szCs w:val="22"/>
        </w:rPr>
      </w:pPr>
      <w:r w:rsidRPr="00744A75">
        <w:rPr>
          <w:rStyle w:val="Style135ptItalique"/>
          <w:rFonts w:asciiTheme="minorHAnsi" w:hAnsiTheme="minorHAnsi"/>
          <w:i w:val="0"/>
          <w:sz w:val="22"/>
          <w:szCs w:val="22"/>
        </w:rPr>
        <w:fldChar w:fldCharType="begin">
          <w:ffData>
            <w:name w:val="CaseACocher30"/>
            <w:enabled/>
            <w:calcOnExit w:val="0"/>
            <w:checkBox>
              <w:sizeAuto/>
              <w:default w:val="0"/>
            </w:checkBox>
          </w:ffData>
        </w:fldChar>
      </w:r>
      <w:r w:rsidR="0038507F" w:rsidRPr="00744A75">
        <w:rPr>
          <w:rStyle w:val="Style135ptItalique"/>
          <w:rFonts w:asciiTheme="minorHAnsi" w:hAnsiTheme="minorHAnsi"/>
          <w:sz w:val="22"/>
          <w:szCs w:val="22"/>
        </w:rPr>
        <w:instrText xml:space="preserve"> FORMCHECKBOX </w:instrText>
      </w:r>
      <w:r w:rsidR="007D03C3">
        <w:rPr>
          <w:rStyle w:val="Style135ptItalique"/>
          <w:rFonts w:asciiTheme="minorHAnsi" w:hAnsiTheme="minorHAnsi"/>
          <w:i w:val="0"/>
          <w:sz w:val="22"/>
          <w:szCs w:val="22"/>
        </w:rPr>
      </w:r>
      <w:r w:rsidR="007D03C3">
        <w:rPr>
          <w:rStyle w:val="Style135ptItalique"/>
          <w:rFonts w:asciiTheme="minorHAnsi" w:hAnsiTheme="minorHAnsi"/>
          <w:i w:val="0"/>
          <w:sz w:val="22"/>
          <w:szCs w:val="22"/>
        </w:rPr>
        <w:fldChar w:fldCharType="separate"/>
      </w:r>
      <w:r w:rsidRPr="00744A75">
        <w:rPr>
          <w:rStyle w:val="Style135ptItalique"/>
          <w:rFonts w:asciiTheme="minorHAnsi" w:hAnsiTheme="minorHAnsi"/>
          <w:i w:val="0"/>
          <w:sz w:val="22"/>
          <w:szCs w:val="22"/>
        </w:rPr>
        <w:fldChar w:fldCharType="end"/>
      </w:r>
      <w:r w:rsidR="0038507F" w:rsidRPr="00744A75">
        <w:rPr>
          <w:rStyle w:val="Style135pt"/>
          <w:rFonts w:asciiTheme="minorHAnsi" w:hAnsiTheme="minorHAnsi"/>
          <w:sz w:val="22"/>
          <w:szCs w:val="22"/>
        </w:rPr>
        <w:t xml:space="preserve"> </w:t>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en</w:t>
      </w:r>
      <w:proofErr w:type="gramEnd"/>
      <w:r w:rsidR="0038507F" w:rsidRPr="00744A75">
        <w:rPr>
          <w:rStyle w:val="Style135pt"/>
          <w:rFonts w:asciiTheme="minorHAnsi" w:hAnsiTheme="minorHAnsi"/>
          <w:sz w:val="22"/>
          <w:szCs w:val="22"/>
        </w:rPr>
        <w:t xml:space="preserve"> cas de démolition d’une construction ou d’une installation : </w:t>
      </w:r>
    </w:p>
    <w:p w:rsidR="0038507F" w:rsidRPr="00744A75" w:rsidRDefault="004A20AC"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7D03C3">
        <w:rPr>
          <w:rStyle w:val="Style135pt"/>
          <w:rFonts w:asciiTheme="minorHAnsi" w:hAnsiTheme="minorHAnsi"/>
          <w:sz w:val="22"/>
          <w:szCs w:val="22"/>
        </w:rPr>
      </w:r>
      <w:r w:rsidR="007D03C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la</w:t>
      </w:r>
      <w:proofErr w:type="gramEnd"/>
      <w:r w:rsidR="0038507F" w:rsidRPr="00744A75">
        <w:rPr>
          <w:rStyle w:val="Style135pt"/>
          <w:rFonts w:asciiTheme="minorHAnsi" w:hAnsiTheme="minorHAnsi"/>
          <w:sz w:val="22"/>
          <w:szCs w:val="22"/>
        </w:rPr>
        <w:t xml:space="preserve"> vue en plan de la construction ou de l’installation concernées ;</w:t>
      </w:r>
    </w:p>
    <w:p w:rsidR="0038507F" w:rsidRPr="00744A75" w:rsidRDefault="004A20AC" w:rsidP="0038507F">
      <w:pPr>
        <w:pStyle w:val="StylePremireligne063cm"/>
        <w:spacing w:before="120"/>
        <w:ind w:left="1410" w:hanging="705"/>
        <w:rPr>
          <w:rStyle w:val="Style135pt"/>
          <w:rFonts w:asciiTheme="minorHAnsi" w:hAnsiTheme="minorHAnsi"/>
          <w:sz w:val="22"/>
          <w:szCs w:val="22"/>
        </w:rPr>
      </w:pPr>
      <w:r w:rsidRPr="00744A75">
        <w:rPr>
          <w:rStyle w:val="Style135pt"/>
          <w:rFonts w:asciiTheme="minorHAnsi" w:hAnsiTheme="minorHAnsi"/>
          <w:sz w:val="22"/>
          <w:szCs w:val="22"/>
        </w:rPr>
        <w:fldChar w:fldCharType="begin">
          <w:ffData>
            <w:name w:val="CaseACocher73"/>
            <w:enabled/>
            <w:calcOnExit w:val="0"/>
            <w:checkBox>
              <w:sizeAuto/>
              <w:default w:val="0"/>
            </w:checkBox>
          </w:ffData>
        </w:fldChar>
      </w:r>
      <w:r w:rsidR="0038507F" w:rsidRPr="00744A75">
        <w:rPr>
          <w:rStyle w:val="Style135pt"/>
          <w:rFonts w:asciiTheme="minorHAnsi" w:hAnsiTheme="minorHAnsi"/>
          <w:sz w:val="22"/>
          <w:szCs w:val="22"/>
        </w:rPr>
        <w:instrText xml:space="preserve"> FORMCHECKBOX </w:instrText>
      </w:r>
      <w:r w:rsidR="007D03C3">
        <w:rPr>
          <w:rStyle w:val="Style135pt"/>
          <w:rFonts w:asciiTheme="minorHAnsi" w:hAnsiTheme="minorHAnsi"/>
          <w:sz w:val="22"/>
          <w:szCs w:val="22"/>
        </w:rPr>
      </w:r>
      <w:r w:rsidR="007D03C3">
        <w:rPr>
          <w:rStyle w:val="Style135pt"/>
          <w:rFonts w:asciiTheme="minorHAnsi" w:hAnsiTheme="minorHAnsi"/>
          <w:sz w:val="22"/>
          <w:szCs w:val="22"/>
        </w:rPr>
        <w:fldChar w:fldCharType="separate"/>
      </w:r>
      <w:r w:rsidRPr="00744A75">
        <w:rPr>
          <w:rStyle w:val="Style135pt"/>
          <w:rFonts w:asciiTheme="minorHAnsi" w:hAnsiTheme="minorHAnsi"/>
          <w:sz w:val="22"/>
          <w:szCs w:val="22"/>
        </w:rPr>
        <w:fldChar w:fldCharType="end"/>
      </w:r>
      <w:r w:rsidR="0038507F" w:rsidRPr="00744A75">
        <w:rPr>
          <w:rStyle w:val="Style135pt"/>
          <w:rFonts w:asciiTheme="minorHAnsi" w:hAnsiTheme="minorHAnsi"/>
          <w:sz w:val="22"/>
          <w:szCs w:val="22"/>
        </w:rPr>
        <w:tab/>
      </w:r>
      <w:proofErr w:type="gramStart"/>
      <w:r w:rsidR="0038507F" w:rsidRPr="00744A75">
        <w:rPr>
          <w:rStyle w:val="Style135pt"/>
          <w:rFonts w:asciiTheme="minorHAnsi" w:hAnsiTheme="minorHAnsi"/>
          <w:sz w:val="22"/>
          <w:szCs w:val="22"/>
        </w:rPr>
        <w:t>au</w:t>
      </w:r>
      <w:proofErr w:type="gramEnd"/>
      <w:r w:rsidR="0038507F" w:rsidRPr="00744A75">
        <w:rPr>
          <w:rStyle w:val="Style135pt"/>
          <w:rFonts w:asciiTheme="minorHAnsi" w:hAnsiTheme="minorHAnsi"/>
          <w:sz w:val="22"/>
          <w:szCs w:val="22"/>
        </w:rPr>
        <w:t xml:space="preserve"> moins trois prises de vue significatives de la construction ou de l’installation concernées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63EA3">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E70D59">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797467" w:rsidRDefault="00D06AAF" w:rsidP="00EF18C6">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b/>
        </w:rPr>
        <w:t>…………………………………………………………………….</w:t>
      </w:r>
    </w:p>
    <w:p w:rsidR="00E70D59" w:rsidRDefault="00E70D59" w:rsidP="00797467">
      <w:pPr>
        <w:pStyle w:val="Pa4"/>
        <w:spacing w:before="300" w:after="100"/>
        <w:jc w:val="center"/>
        <w:rPr>
          <w:rFonts w:asciiTheme="minorHAnsi" w:hAnsiTheme="minorHAnsi"/>
          <w:b/>
          <w:i/>
          <w:color w:val="000000"/>
          <w:sz w:val="36"/>
          <w:szCs w:val="36"/>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D80719">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E70D59" w:rsidRDefault="00E70D59" w:rsidP="00E70D59">
      <w:pPr>
        <w:jc w:val="center"/>
        <w:rPr>
          <w:rFonts w:asciiTheme="minorHAnsi" w:hAnsiTheme="minorHAnsi"/>
          <w:b/>
          <w:lang w:eastAsia="fr-BE"/>
        </w:rPr>
      </w:pPr>
    </w:p>
    <w:p w:rsidR="00E70D59" w:rsidRPr="00BC038C" w:rsidRDefault="00E70D59" w:rsidP="00E70D59">
      <w:pPr>
        <w:jc w:val="center"/>
        <w:rPr>
          <w:rFonts w:asciiTheme="minorHAnsi" w:hAnsiTheme="minorHAnsi"/>
          <w:b/>
          <w:lang w:eastAsia="fr-BE"/>
        </w:rPr>
      </w:pPr>
      <w:r w:rsidRPr="00BC038C">
        <w:rPr>
          <w:rFonts w:asciiTheme="minorHAnsi" w:hAnsiTheme="minorHAnsi"/>
          <w:b/>
          <w:lang w:eastAsia="fr-BE"/>
        </w:rPr>
        <w:t>Art. D.IV.33</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E70D59" w:rsidRPr="00BC038C" w:rsidRDefault="00E70D59" w:rsidP="00E70D59">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E70D59" w:rsidRPr="00BC038C" w:rsidRDefault="00E70D59" w:rsidP="00E70D59">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E70D59" w:rsidRPr="00BC038C" w:rsidRDefault="00E70D59" w:rsidP="00E70D59">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22310" w:rsidRDefault="00022310" w:rsidP="00022310">
      <w:pPr>
        <w:jc w:val="center"/>
        <w:rPr>
          <w:rFonts w:asciiTheme="minorHAnsi" w:hAnsiTheme="minorHAnsi"/>
          <w:b/>
          <w:lang w:eastAsia="fr-BE"/>
        </w:rPr>
      </w:pPr>
    </w:p>
    <w:p w:rsidR="00022310" w:rsidRPr="00613475" w:rsidRDefault="00022310" w:rsidP="00022310">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22310" w:rsidRPr="00013943" w:rsidRDefault="00022310" w:rsidP="00022310">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022310" w:rsidRPr="00FA4B27" w:rsidRDefault="00022310" w:rsidP="00022310">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E70D59" w:rsidRPr="00BC038C" w:rsidRDefault="00E70D59" w:rsidP="00E70D59">
      <w:pPr>
        <w:pStyle w:val="Pa4"/>
        <w:spacing w:before="300" w:after="100"/>
        <w:jc w:val="center"/>
        <w:rPr>
          <w:rFonts w:asciiTheme="minorHAnsi" w:hAnsiTheme="minorHAnsi"/>
          <w:b/>
          <w:color w:val="000000"/>
          <w:sz w:val="22"/>
          <w:szCs w:val="22"/>
        </w:rPr>
      </w:pPr>
    </w:p>
    <w:p w:rsidR="00797467" w:rsidRPr="00E70D59" w:rsidRDefault="00797467" w:rsidP="00797467">
      <w:pPr>
        <w:pStyle w:val="Pa4"/>
        <w:spacing w:before="300" w:after="100"/>
        <w:jc w:val="center"/>
        <w:rPr>
          <w:rFonts w:asciiTheme="minorHAnsi" w:hAnsiTheme="minorHAnsi"/>
          <w:b/>
          <w:color w:val="000000"/>
          <w:sz w:val="22"/>
          <w:szCs w:val="22"/>
        </w:rPr>
      </w:pPr>
      <w:r w:rsidRPr="00E70D59">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963EA3" w:rsidRPr="00447A2B" w:rsidRDefault="00963EA3" w:rsidP="00963EA3">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Moyennant accord préalable de l’autorité compétente ou de la personne qu’elle délègue en vertu </w:t>
      </w:r>
      <w:r w:rsidRPr="00447A2B">
        <w:rPr>
          <w:rStyle w:val="Style135pt"/>
          <w:rFonts w:asciiTheme="minorHAnsi" w:eastAsia="Times New Roman" w:hAnsiTheme="minorHAnsi"/>
          <w:color w:val="auto"/>
          <w:kern w:val="0"/>
          <w:sz w:val="22"/>
          <w:szCs w:val="22"/>
          <w:lang w:eastAsia="fr-FR" w:bidi="ar-SA"/>
        </w:rPr>
        <w:lastRenderedPageBreak/>
        <w:t>de l’article D.IV.33 ou du fonctionnaire délégué lorsqu’il est l’autorité chargée de l’instruction des demandes de permis visées aux articles D.II.54, D.IV.25 et D.V.16, le demandeur peut produire les plans à une autre échelle que celles arrêtées.</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63EA3" w:rsidRDefault="00963EA3" w:rsidP="00963EA3">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963EA3" w:rsidRDefault="00963EA3" w:rsidP="00963EA3">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797467" w:rsidRDefault="00797467" w:rsidP="00797467">
      <w:pPr>
        <w:jc w:val="both"/>
        <w:rPr>
          <w:rFonts w:asciiTheme="minorHAnsi" w:eastAsia="Times New Roman" w:hAnsiTheme="minorHAnsi" w:cs="Times New Roman"/>
          <w:highlight w:val="yellow"/>
          <w:lang w:val="fr-FR" w:eastAsia="fr-FR"/>
        </w:rPr>
      </w:pPr>
    </w:p>
    <w:p w:rsidR="002333D3" w:rsidRPr="00797467" w:rsidRDefault="002333D3" w:rsidP="00797467">
      <w:pPr>
        <w:jc w:val="both"/>
        <w:rPr>
          <w:rFonts w:asciiTheme="minorHAnsi" w:eastAsia="Times New Roman" w:hAnsiTheme="minorHAnsi" w:cs="Times New Roman"/>
          <w:highlight w:val="yellow"/>
          <w:lang w:val="fr-FR" w:eastAsia="fr-FR"/>
        </w:rPr>
      </w:pPr>
    </w:p>
    <w:p w:rsidR="00B24897" w:rsidRPr="00AC0A74" w:rsidRDefault="00B24897" w:rsidP="00B24897">
      <w:pPr>
        <w:pStyle w:val="StylePremireligne063cm"/>
        <w:ind w:firstLine="0"/>
        <w:jc w:val="left"/>
        <w:rPr>
          <w:rStyle w:val="Style135pt"/>
          <w:sz w:val="24"/>
          <w:szCs w:val="24"/>
        </w:rPr>
      </w:pPr>
      <w:r w:rsidRPr="00AC0A74">
        <w:rPr>
          <w:sz w:val="24"/>
          <w:szCs w:val="24"/>
        </w:rPr>
        <w:t xml:space="preserve">   </w:t>
      </w:r>
      <w:r w:rsidRPr="00AC0A74">
        <w:rPr>
          <w:sz w:val="24"/>
          <w:szCs w:val="24"/>
          <w:lang w:val="fr-BE"/>
        </w:rPr>
        <w:t xml:space="preserve">Vu pour être annexé à l’arrêté du Gouvernement wallon </w:t>
      </w:r>
      <w:r>
        <w:rPr>
          <w:sz w:val="24"/>
          <w:szCs w:val="24"/>
          <w:lang w:val="fr-BE"/>
        </w:rPr>
        <w:t xml:space="preserve">du 22 décembre 2016 </w:t>
      </w:r>
      <w:r w:rsidRPr="00AC0A74">
        <w:rPr>
          <w:sz w:val="24"/>
          <w:szCs w:val="24"/>
        </w:rPr>
        <w:t>formant la partie réglementaire du Code du développement territorial</w:t>
      </w:r>
      <w:r>
        <w:rPr>
          <w:sz w:val="24"/>
          <w:szCs w:val="24"/>
        </w:rPr>
        <w:t>.</w:t>
      </w:r>
    </w:p>
    <w:p w:rsidR="00B24897" w:rsidRDefault="00B24897" w:rsidP="00B24897">
      <w:pPr>
        <w:pStyle w:val="Numrotation"/>
        <w:numPr>
          <w:ilvl w:val="3"/>
          <w:numId w:val="7"/>
        </w:numPr>
        <w:tabs>
          <w:tab w:val="num" w:pos="0"/>
        </w:tabs>
        <w:spacing w:after="0" w:line="240" w:lineRule="atLeast"/>
        <w:ind w:left="0" w:firstLine="0"/>
        <w:rPr>
          <w:rFonts w:ascii="Times New Roman" w:hAnsi="Times New Roman"/>
          <w:sz w:val="24"/>
        </w:rPr>
      </w:pPr>
    </w:p>
    <w:p w:rsidR="00B24897" w:rsidRDefault="00B24897" w:rsidP="00B24897">
      <w:pPr>
        <w:pStyle w:val="Numrotation"/>
        <w:numPr>
          <w:ilvl w:val="3"/>
          <w:numId w:val="7"/>
        </w:numPr>
        <w:tabs>
          <w:tab w:val="num" w:pos="0"/>
        </w:tabs>
        <w:spacing w:after="0" w:line="240" w:lineRule="atLeast"/>
        <w:ind w:left="0" w:firstLine="0"/>
        <w:rPr>
          <w:rFonts w:ascii="Times New Roman" w:hAnsi="Times New Roman"/>
          <w:sz w:val="24"/>
        </w:rPr>
      </w:pPr>
      <w:r w:rsidRPr="00D933CE">
        <w:rPr>
          <w:rFonts w:ascii="Times New Roman" w:hAnsi="Times New Roman"/>
          <w:sz w:val="24"/>
        </w:rPr>
        <w:t>Namur, le</w:t>
      </w:r>
      <w:r>
        <w:rPr>
          <w:rFonts w:ascii="Times New Roman" w:hAnsi="Times New Roman"/>
          <w:sz w:val="24"/>
        </w:rPr>
        <w:t xml:space="preserve"> 22 décembre 2016.</w:t>
      </w:r>
    </w:p>
    <w:p w:rsidR="00B24897" w:rsidRPr="00D933CE" w:rsidRDefault="00B24897" w:rsidP="00B24897">
      <w:pPr>
        <w:pStyle w:val="Numrotation"/>
        <w:spacing w:after="0" w:line="240" w:lineRule="atLeast"/>
        <w:rPr>
          <w:rFonts w:ascii="Times New Roman" w:hAnsi="Times New Roman"/>
          <w:sz w:val="24"/>
        </w:rPr>
      </w:pPr>
    </w:p>
    <w:p w:rsidR="00B24897" w:rsidRDefault="00B24897" w:rsidP="00B24897">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Ministre-Président,</w:t>
      </w:r>
    </w:p>
    <w:p w:rsidR="00B24897" w:rsidRPr="00D933CE" w:rsidRDefault="00B24897" w:rsidP="00B24897">
      <w:pPr>
        <w:pStyle w:val="Numrotation"/>
        <w:numPr>
          <w:ilvl w:val="3"/>
          <w:numId w:val="7"/>
        </w:numPr>
        <w:tabs>
          <w:tab w:val="num" w:pos="0"/>
        </w:tabs>
        <w:spacing w:after="0" w:line="240" w:lineRule="atLeast"/>
        <w:ind w:left="0" w:firstLine="0"/>
        <w:jc w:val="center"/>
        <w:rPr>
          <w:rFonts w:ascii="Times New Roman" w:hAnsi="Times New Roman"/>
          <w:sz w:val="24"/>
        </w:rPr>
      </w:pPr>
    </w:p>
    <w:p w:rsidR="00B24897" w:rsidRPr="00D933CE" w:rsidRDefault="00B24897" w:rsidP="00B24897">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P. MAGNETTE</w:t>
      </w:r>
    </w:p>
    <w:p w:rsidR="00B24897" w:rsidRPr="00D933CE" w:rsidRDefault="00B24897" w:rsidP="00B24897">
      <w:pPr>
        <w:pStyle w:val="Numrotation"/>
        <w:numPr>
          <w:ilvl w:val="3"/>
          <w:numId w:val="7"/>
        </w:numPr>
        <w:tabs>
          <w:tab w:val="num" w:pos="0"/>
        </w:tabs>
        <w:spacing w:after="0" w:line="240" w:lineRule="atLeast"/>
        <w:ind w:left="0" w:firstLine="0"/>
        <w:jc w:val="center"/>
        <w:rPr>
          <w:rFonts w:ascii="Times New Roman" w:hAnsi="Times New Roman"/>
          <w:sz w:val="24"/>
        </w:rPr>
      </w:pPr>
    </w:p>
    <w:p w:rsidR="00B24897" w:rsidRPr="00D933CE" w:rsidRDefault="00B24897" w:rsidP="00B24897">
      <w:pPr>
        <w:pStyle w:val="Numrotation"/>
        <w:numPr>
          <w:ilvl w:val="3"/>
          <w:numId w:val="7"/>
        </w:numPr>
        <w:tabs>
          <w:tab w:val="num" w:pos="0"/>
        </w:tabs>
        <w:spacing w:after="0" w:line="240" w:lineRule="atLeast"/>
        <w:ind w:left="0" w:firstLine="0"/>
        <w:jc w:val="center"/>
        <w:rPr>
          <w:rFonts w:ascii="Times New Roman" w:hAnsi="Times New Roman"/>
          <w:sz w:val="24"/>
        </w:rPr>
      </w:pPr>
      <w:r w:rsidRPr="00D933CE">
        <w:rPr>
          <w:rFonts w:ascii="Times New Roman" w:hAnsi="Times New Roman"/>
          <w:sz w:val="24"/>
        </w:rPr>
        <w:t>Le Ministre de l'Environnement, de l'Aménagement du Territoire, de la Mobilité, des Aéroports et du Bien-être animal</w:t>
      </w:r>
      <w:r>
        <w:rPr>
          <w:rFonts w:ascii="Times New Roman" w:hAnsi="Times New Roman"/>
          <w:sz w:val="24"/>
        </w:rPr>
        <w:t>,</w:t>
      </w:r>
    </w:p>
    <w:p w:rsidR="00B24897" w:rsidRDefault="00B24897" w:rsidP="00B24897">
      <w:pPr>
        <w:pStyle w:val="Numrotation"/>
        <w:numPr>
          <w:ilvl w:val="3"/>
          <w:numId w:val="7"/>
        </w:numPr>
        <w:tabs>
          <w:tab w:val="num" w:pos="0"/>
        </w:tabs>
        <w:spacing w:after="0" w:line="240" w:lineRule="atLeast"/>
        <w:ind w:left="0" w:firstLine="0"/>
        <w:jc w:val="center"/>
        <w:rPr>
          <w:rFonts w:ascii="Times New Roman" w:hAnsi="Times New Roman"/>
          <w:sz w:val="24"/>
        </w:rPr>
      </w:pPr>
    </w:p>
    <w:p w:rsidR="00B24897" w:rsidRPr="00AC0A74" w:rsidRDefault="00B24897" w:rsidP="00B24897">
      <w:pPr>
        <w:pStyle w:val="Numrotation"/>
        <w:numPr>
          <w:ilvl w:val="3"/>
          <w:numId w:val="7"/>
        </w:numPr>
        <w:tabs>
          <w:tab w:val="num" w:pos="0"/>
        </w:tabs>
        <w:spacing w:after="0" w:line="240" w:lineRule="atLeast"/>
        <w:ind w:left="0" w:firstLine="0"/>
        <w:jc w:val="center"/>
        <w:rPr>
          <w:rFonts w:ascii="Times New Roman" w:hAnsi="Times New Roman"/>
          <w:sz w:val="24"/>
        </w:rPr>
      </w:pPr>
      <w:r w:rsidRPr="00AC0A74">
        <w:rPr>
          <w:rFonts w:ascii="Times New Roman" w:hAnsi="Times New Roman"/>
          <w:sz w:val="24"/>
        </w:rPr>
        <w:t>C. DI ANTONIO</w:t>
      </w:r>
    </w:p>
    <w:p w:rsidR="00D06AAF" w:rsidRPr="00797467" w:rsidRDefault="00D06AAF" w:rsidP="00B24897">
      <w:pPr>
        <w:pStyle w:val="StylePremireligne063cm"/>
        <w:ind w:firstLine="0"/>
        <w:rPr>
          <w:rFonts w:asciiTheme="minorHAnsi" w:hAnsiTheme="minorHAnsi"/>
        </w:rPr>
      </w:pPr>
    </w:p>
    <w:sectPr w:rsidR="00D06AAF" w:rsidRPr="00797467" w:rsidSect="000A1E44">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286" w:rsidRDefault="00461286" w:rsidP="0075737F">
      <w:r>
        <w:separator/>
      </w:r>
    </w:p>
  </w:endnote>
  <w:endnote w:type="continuationSeparator" w:id="0">
    <w:p w:rsidR="00461286" w:rsidRDefault="00461286"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617172"/>
      <w:docPartObj>
        <w:docPartGallery w:val="Page Numbers (Bottom of Page)"/>
        <w:docPartUnique/>
      </w:docPartObj>
    </w:sdtPr>
    <w:sdtContent>
      <w:p w:rsidR="007D03C3" w:rsidRDefault="007D03C3">
        <w:pPr>
          <w:pStyle w:val="Pieddepage"/>
          <w:jc w:val="right"/>
        </w:pPr>
        <w:r>
          <w:fldChar w:fldCharType="begin"/>
        </w:r>
        <w:r>
          <w:instrText>PAGE   \* MERGEFORMAT</w:instrText>
        </w:r>
        <w:r>
          <w:fldChar w:fldCharType="separate"/>
        </w:r>
        <w:r w:rsidRPr="007D03C3">
          <w:rPr>
            <w:noProof/>
            <w:lang w:val="fr-FR"/>
          </w:rPr>
          <w:t>9</w:t>
        </w:r>
        <w:r>
          <w:fldChar w:fldCharType="end"/>
        </w:r>
      </w:p>
    </w:sdtContent>
  </w:sdt>
  <w:p w:rsidR="007D03C3" w:rsidRDefault="007D03C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286" w:rsidRDefault="00461286" w:rsidP="0075737F">
      <w:r>
        <w:separator/>
      </w:r>
    </w:p>
  </w:footnote>
  <w:footnote w:type="continuationSeparator" w:id="0">
    <w:p w:rsidR="00461286" w:rsidRDefault="00461286"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AAF" w:rsidRDefault="00625DCC" w:rsidP="0075737F">
    <w:pPr>
      <w:pStyle w:val="En-tte"/>
      <w:jc w:val="right"/>
    </w:pPr>
    <w:r>
      <w:t>Annexe 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5">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6">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5737F"/>
    <w:rsid w:val="00022310"/>
    <w:rsid w:val="000437EF"/>
    <w:rsid w:val="000A1E44"/>
    <w:rsid w:val="00175F7E"/>
    <w:rsid w:val="00185DB1"/>
    <w:rsid w:val="001915EC"/>
    <w:rsid w:val="001D3E28"/>
    <w:rsid w:val="002264BB"/>
    <w:rsid w:val="002313D3"/>
    <w:rsid w:val="002333D3"/>
    <w:rsid w:val="00271467"/>
    <w:rsid w:val="00285936"/>
    <w:rsid w:val="002A242D"/>
    <w:rsid w:val="002B2FFE"/>
    <w:rsid w:val="002C06EA"/>
    <w:rsid w:val="00303590"/>
    <w:rsid w:val="0031729D"/>
    <w:rsid w:val="00342D8A"/>
    <w:rsid w:val="003613D2"/>
    <w:rsid w:val="0038507F"/>
    <w:rsid w:val="003E465D"/>
    <w:rsid w:val="003E66B7"/>
    <w:rsid w:val="003F22EA"/>
    <w:rsid w:val="00443254"/>
    <w:rsid w:val="00447719"/>
    <w:rsid w:val="004507A9"/>
    <w:rsid w:val="00452E21"/>
    <w:rsid w:val="00461286"/>
    <w:rsid w:val="00490926"/>
    <w:rsid w:val="004909D1"/>
    <w:rsid w:val="004A20AC"/>
    <w:rsid w:val="00500567"/>
    <w:rsid w:val="00533216"/>
    <w:rsid w:val="00586E8E"/>
    <w:rsid w:val="005D3BF1"/>
    <w:rsid w:val="005D4632"/>
    <w:rsid w:val="005F7036"/>
    <w:rsid w:val="006224D9"/>
    <w:rsid w:val="00625DCC"/>
    <w:rsid w:val="006367EA"/>
    <w:rsid w:val="006401DF"/>
    <w:rsid w:val="00661951"/>
    <w:rsid w:val="006B74E5"/>
    <w:rsid w:val="006D3D12"/>
    <w:rsid w:val="006D408A"/>
    <w:rsid w:val="0070045A"/>
    <w:rsid w:val="00744A75"/>
    <w:rsid w:val="0075737F"/>
    <w:rsid w:val="00761066"/>
    <w:rsid w:val="007713DE"/>
    <w:rsid w:val="00797467"/>
    <w:rsid w:val="007A06CE"/>
    <w:rsid w:val="007D03C3"/>
    <w:rsid w:val="00825BBB"/>
    <w:rsid w:val="00874225"/>
    <w:rsid w:val="00894A70"/>
    <w:rsid w:val="008D4166"/>
    <w:rsid w:val="008F1581"/>
    <w:rsid w:val="008F7E37"/>
    <w:rsid w:val="009027ED"/>
    <w:rsid w:val="00905E63"/>
    <w:rsid w:val="00913C50"/>
    <w:rsid w:val="009571A1"/>
    <w:rsid w:val="00963EA3"/>
    <w:rsid w:val="009C7366"/>
    <w:rsid w:val="009F165D"/>
    <w:rsid w:val="00A13BFD"/>
    <w:rsid w:val="00A326F7"/>
    <w:rsid w:val="00A41D74"/>
    <w:rsid w:val="00A459A8"/>
    <w:rsid w:val="00A56AE4"/>
    <w:rsid w:val="00A94D9F"/>
    <w:rsid w:val="00AB1ED1"/>
    <w:rsid w:val="00B24897"/>
    <w:rsid w:val="00B70F82"/>
    <w:rsid w:val="00BA4D95"/>
    <w:rsid w:val="00BC1127"/>
    <w:rsid w:val="00BE4F14"/>
    <w:rsid w:val="00BF44C2"/>
    <w:rsid w:val="00C61D73"/>
    <w:rsid w:val="00C72CEF"/>
    <w:rsid w:val="00C86999"/>
    <w:rsid w:val="00CF6F23"/>
    <w:rsid w:val="00D06AAF"/>
    <w:rsid w:val="00D32BCD"/>
    <w:rsid w:val="00D55044"/>
    <w:rsid w:val="00D7354B"/>
    <w:rsid w:val="00D80719"/>
    <w:rsid w:val="00DB49C9"/>
    <w:rsid w:val="00DC4B5C"/>
    <w:rsid w:val="00DC5132"/>
    <w:rsid w:val="00DC549C"/>
    <w:rsid w:val="00DD2846"/>
    <w:rsid w:val="00DE1E55"/>
    <w:rsid w:val="00E527AD"/>
    <w:rsid w:val="00E70D59"/>
    <w:rsid w:val="00EE595A"/>
    <w:rsid w:val="00EF18C6"/>
    <w:rsid w:val="00F8318F"/>
    <w:rsid w:val="00FD20B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38507F"/>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38507F"/>
    <w:rPr>
      <w:rFonts w:asciiTheme="minorHAnsi" w:hAnsiTheme="minorHAnsi"/>
      <w:sz w:val="20"/>
      <w:szCs w:val="20"/>
    </w:rPr>
  </w:style>
  <w:style w:type="character" w:styleId="Marquedecommentaire">
    <w:name w:val="annotation reference"/>
    <w:basedOn w:val="Policepardfaut"/>
    <w:uiPriority w:val="99"/>
    <w:unhideWhenUsed/>
    <w:rsid w:val="0038507F"/>
  </w:style>
  <w:style w:type="paragraph" w:customStyle="1" w:styleId="Numrotation">
    <w:name w:val="Numérotation"/>
    <w:basedOn w:val="Normal"/>
    <w:rsid w:val="002333D3"/>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D80719"/>
    <w:rPr>
      <w:rFonts w:ascii="Tahoma" w:hAnsi="Tahoma" w:cs="Tahoma"/>
      <w:sz w:val="16"/>
      <w:szCs w:val="16"/>
    </w:rPr>
  </w:style>
  <w:style w:type="character" w:customStyle="1" w:styleId="TextedebullesCar">
    <w:name w:val="Texte de bulles Car"/>
    <w:basedOn w:val="Policepardfaut"/>
    <w:link w:val="Textedebulles"/>
    <w:uiPriority w:val="99"/>
    <w:semiHidden/>
    <w:rsid w:val="00D80719"/>
    <w:rPr>
      <w:rFonts w:ascii="Tahoma" w:hAnsi="Tahoma" w:cs="Tahoma"/>
      <w:sz w:val="16"/>
      <w:szCs w:val="16"/>
    </w:rPr>
  </w:style>
  <w:style w:type="paragraph" w:customStyle="1" w:styleId="Tirets">
    <w:name w:val="Tirets"/>
    <w:basedOn w:val="Textecourant"/>
    <w:rsid w:val="00E70D59"/>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367EA"/>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367EA"/>
    <w:rPr>
      <w:rFonts w:asciiTheme="minorHAnsi" w:hAnsiTheme="minorHAns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302996991">
      <w:bodyDiv w:val="1"/>
      <w:marLeft w:val="0"/>
      <w:marRight w:val="0"/>
      <w:marTop w:val="0"/>
      <w:marBottom w:val="0"/>
      <w:divBdr>
        <w:top w:val="none" w:sz="0" w:space="0" w:color="auto"/>
        <w:left w:val="none" w:sz="0" w:space="0" w:color="auto"/>
        <w:bottom w:val="none" w:sz="0" w:space="0" w:color="auto"/>
        <w:right w:val="none" w:sz="0" w:space="0" w:color="auto"/>
      </w:divBdr>
    </w:div>
    <w:div w:id="1338998251">
      <w:bodyDiv w:val="1"/>
      <w:marLeft w:val="0"/>
      <w:marRight w:val="0"/>
      <w:marTop w:val="0"/>
      <w:marBottom w:val="0"/>
      <w:divBdr>
        <w:top w:val="none" w:sz="0" w:space="0" w:color="auto"/>
        <w:left w:val="none" w:sz="0" w:space="0" w:color="auto"/>
        <w:bottom w:val="none" w:sz="0" w:space="0" w:color="auto"/>
        <w:right w:val="none" w:sz="0" w:space="0" w:color="auto"/>
      </w:divBdr>
    </w:div>
    <w:div w:id="19158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2566</Words>
  <Characters>14113</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16646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Sophie Georges</cp:lastModifiedBy>
  <cp:revision>5</cp:revision>
  <cp:lastPrinted>2017-05-30T13:10:00Z</cp:lastPrinted>
  <dcterms:created xsi:type="dcterms:W3CDTF">2016-12-22T08:12:00Z</dcterms:created>
  <dcterms:modified xsi:type="dcterms:W3CDTF">2017-05-30T13:10:00Z</dcterms:modified>
</cp:coreProperties>
</file>